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BCC" w:rsidRPr="009B60CE" w:rsidRDefault="00FE3BCC" w:rsidP="00FE3BCC">
      <w:pPr>
        <w:jc w:val="center"/>
        <w:rPr>
          <w:b/>
          <w:sz w:val="36"/>
          <w:szCs w:val="36"/>
        </w:rPr>
      </w:pPr>
      <w:r w:rsidRPr="00E278D5">
        <w:rPr>
          <w:b/>
          <w:sz w:val="36"/>
          <w:szCs w:val="36"/>
          <w:lang w:val="uk-UA"/>
        </w:rPr>
        <w:t>ОПТИЧНІ ХАРАКТЕРИСТИКИ ІМПУЛЬСНО-ПЕРІОД</w:t>
      </w:r>
      <w:r>
        <w:rPr>
          <w:b/>
          <w:sz w:val="36"/>
          <w:szCs w:val="36"/>
          <w:lang w:val="uk-UA"/>
        </w:rPr>
        <w:t>ИЧНОГО РОЗРЯДУ В СУМІШІ КСЕНОНУ</w:t>
      </w:r>
    </w:p>
    <w:p w:rsidR="00FE3BCC" w:rsidRDefault="00FE3BCC" w:rsidP="00FE3BCC">
      <w:pPr>
        <w:jc w:val="center"/>
        <w:rPr>
          <w:b/>
          <w:sz w:val="36"/>
          <w:szCs w:val="36"/>
          <w:lang w:val="en-US"/>
        </w:rPr>
      </w:pPr>
      <w:r w:rsidRPr="00E278D5">
        <w:rPr>
          <w:b/>
          <w:sz w:val="36"/>
          <w:szCs w:val="36"/>
          <w:lang w:val="uk-UA"/>
        </w:rPr>
        <w:t>З ПАРОЮ ХЛОРИДУ ЦЕЗІЮ</w:t>
      </w:r>
    </w:p>
    <w:p w:rsidR="00FE3BCC" w:rsidRDefault="00FE3BCC" w:rsidP="00FE3BCC">
      <w:pPr>
        <w:jc w:val="center"/>
        <w:rPr>
          <w:b/>
          <w:sz w:val="36"/>
          <w:szCs w:val="36"/>
          <w:lang w:val="en-US"/>
        </w:rPr>
      </w:pPr>
    </w:p>
    <w:p w:rsidR="00FE3BCC" w:rsidRDefault="00FE3BCC" w:rsidP="00FE3BCC">
      <w:pPr>
        <w:pStyle w:val="Author"/>
        <w:rPr>
          <w:lang w:val="en-US"/>
        </w:rPr>
      </w:pPr>
      <w:r>
        <w:t>М.С. Кленівський, В.А. Кельман, Ю.В. Жменяк, Ю.О. Шпеник</w:t>
      </w:r>
    </w:p>
    <w:p w:rsidR="00FE3BCC" w:rsidRPr="00E278D5" w:rsidRDefault="00FE3BCC" w:rsidP="00FE3BCC">
      <w:pPr>
        <w:pStyle w:val="Author"/>
        <w:rPr>
          <w:b w:val="0"/>
          <w:lang w:val="ru-RU"/>
        </w:rPr>
      </w:pPr>
      <w:r w:rsidRPr="00E278D5">
        <w:rPr>
          <w:b w:val="0"/>
          <w:sz w:val="24"/>
        </w:rPr>
        <w:t>Інститут</w:t>
      </w:r>
      <w:r>
        <w:rPr>
          <w:b w:val="0"/>
          <w:sz w:val="24"/>
        </w:rPr>
        <w:t xml:space="preserve"> електронної фізики НАН України</w:t>
      </w:r>
      <w:r w:rsidRPr="00E278D5">
        <w:rPr>
          <w:b w:val="0"/>
          <w:sz w:val="24"/>
        </w:rPr>
        <w:br/>
        <w:t>вул. Університетська, 21, Ужгород, 88017</w:t>
      </w:r>
      <w:r w:rsidRPr="00E278D5">
        <w:rPr>
          <w:b w:val="0"/>
          <w:sz w:val="24"/>
        </w:rPr>
        <w:br/>
        <w:t>e-mail: vkel@mail.uzhgorod.ua</w:t>
      </w:r>
    </w:p>
    <w:p w:rsidR="00FE3BCC" w:rsidRDefault="00FE3BCC" w:rsidP="00FE3BCC">
      <w:pPr>
        <w:ind w:left="1080" w:right="1178" w:firstLine="336"/>
        <w:jc w:val="both"/>
        <w:rPr>
          <w:sz w:val="20"/>
          <w:szCs w:val="20"/>
          <w:lang w:val="en-US"/>
        </w:rPr>
      </w:pPr>
      <w:r w:rsidRPr="008F38E9">
        <w:rPr>
          <w:sz w:val="20"/>
          <w:szCs w:val="20"/>
          <w:lang w:val="uk-UA"/>
        </w:rPr>
        <w:t xml:space="preserve">Створено нове джерело спонтанного </w:t>
      </w:r>
      <w:r>
        <w:rPr>
          <w:sz w:val="20"/>
          <w:szCs w:val="20"/>
          <w:lang w:val="uk-UA"/>
        </w:rPr>
        <w:t>УФ-випромінювання</w:t>
      </w:r>
      <w:r w:rsidRPr="00EA280C">
        <w:rPr>
          <w:sz w:val="20"/>
          <w:szCs w:val="20"/>
        </w:rPr>
        <w:t xml:space="preserve"> </w:t>
      </w:r>
      <w:r w:rsidRPr="008F38E9">
        <w:rPr>
          <w:sz w:val="20"/>
          <w:szCs w:val="20"/>
          <w:lang w:val="uk-UA"/>
        </w:rPr>
        <w:t>– ексилампу, ма</w:t>
      </w:r>
      <w:r w:rsidRPr="008F38E9">
        <w:rPr>
          <w:sz w:val="20"/>
          <w:szCs w:val="20"/>
          <w:lang w:val="uk-UA"/>
        </w:rPr>
        <w:t>к</w:t>
      </w:r>
      <w:r w:rsidRPr="008F38E9">
        <w:rPr>
          <w:sz w:val="20"/>
          <w:szCs w:val="20"/>
          <w:lang w:val="uk-UA"/>
        </w:rPr>
        <w:t>симум інтенсивності випромінювання якої припадає на λ=308 нм. В як</w:t>
      </w:r>
      <w:r w:rsidRPr="008F38E9">
        <w:rPr>
          <w:sz w:val="20"/>
          <w:szCs w:val="20"/>
          <w:lang w:val="uk-UA"/>
        </w:rPr>
        <w:t>о</w:t>
      </w:r>
      <w:r w:rsidRPr="008F38E9">
        <w:rPr>
          <w:sz w:val="20"/>
          <w:szCs w:val="20"/>
          <w:lang w:val="uk-UA"/>
        </w:rPr>
        <w:t>сті активного середовища джерела, використано суміш Xe з парою CsCl, яке збуджувалось у п</w:t>
      </w:r>
      <w:r w:rsidRPr="008F38E9">
        <w:rPr>
          <w:sz w:val="20"/>
          <w:szCs w:val="20"/>
          <w:lang w:val="uk-UA"/>
        </w:rPr>
        <w:t>о</w:t>
      </w:r>
      <w:r w:rsidRPr="008F38E9">
        <w:rPr>
          <w:sz w:val="20"/>
          <w:szCs w:val="20"/>
          <w:lang w:val="uk-UA"/>
        </w:rPr>
        <w:t xml:space="preserve">здовжньому імпульсно-періодичному розряді. Найбільший внесок у загальну потужність </w:t>
      </w:r>
      <w:r>
        <w:rPr>
          <w:sz w:val="20"/>
          <w:szCs w:val="20"/>
          <w:lang w:val="uk-UA"/>
        </w:rPr>
        <w:t>УФ-</w:t>
      </w:r>
      <w:r w:rsidRPr="008F38E9">
        <w:rPr>
          <w:sz w:val="20"/>
          <w:szCs w:val="20"/>
          <w:lang w:val="uk-UA"/>
        </w:rPr>
        <w:t xml:space="preserve">випромінювання ексилампи вноситься за рахунок </w:t>
      </w:r>
      <w:r w:rsidRPr="008F38E9">
        <w:rPr>
          <w:i/>
          <w:iCs/>
          <w:color w:val="000000"/>
          <w:spacing w:val="-1"/>
          <w:sz w:val="20"/>
          <w:szCs w:val="20"/>
          <w:lang w:val="uk-UA"/>
        </w:rPr>
        <w:t>B→X </w:t>
      </w:r>
      <w:r w:rsidRPr="008F38E9">
        <w:rPr>
          <w:sz w:val="20"/>
          <w:szCs w:val="20"/>
          <w:lang w:val="uk-UA"/>
        </w:rPr>
        <w:t xml:space="preserve">переходу </w:t>
      </w:r>
      <w:r w:rsidRPr="008F38E9">
        <w:rPr>
          <w:color w:val="000000"/>
          <w:sz w:val="20"/>
          <w:szCs w:val="20"/>
          <w:lang w:val="uk-UA"/>
        </w:rPr>
        <w:t>XeCl</w:t>
      </w:r>
      <w:r w:rsidRPr="008F38E9">
        <w:rPr>
          <w:color w:val="000000"/>
          <w:spacing w:val="-2"/>
          <w:sz w:val="20"/>
          <w:szCs w:val="20"/>
          <w:vertAlign w:val="superscript"/>
          <w:lang w:val="uk-UA"/>
        </w:rPr>
        <w:t>*</w:t>
      </w:r>
      <w:r w:rsidRPr="008F38E9">
        <w:rPr>
          <w:sz w:val="20"/>
          <w:szCs w:val="20"/>
          <w:lang w:val="uk-UA"/>
        </w:rPr>
        <w:t xml:space="preserve"> молекул. Досліджено спек</w:t>
      </w:r>
      <w:r w:rsidRPr="008F38E9">
        <w:rPr>
          <w:sz w:val="20"/>
          <w:szCs w:val="20"/>
          <w:lang w:val="uk-UA"/>
        </w:rPr>
        <w:t>т</w:t>
      </w:r>
      <w:r w:rsidRPr="008F38E9">
        <w:rPr>
          <w:sz w:val="20"/>
          <w:szCs w:val="20"/>
          <w:lang w:val="uk-UA"/>
        </w:rPr>
        <w:t>ральний склад та залежність ефективності утворення ексиплексних м</w:t>
      </w:r>
      <w:r w:rsidRPr="008F38E9">
        <w:rPr>
          <w:sz w:val="20"/>
          <w:szCs w:val="20"/>
          <w:lang w:val="uk-UA"/>
        </w:rPr>
        <w:t>о</w:t>
      </w:r>
      <w:r w:rsidRPr="008F38E9">
        <w:rPr>
          <w:sz w:val="20"/>
          <w:szCs w:val="20"/>
          <w:lang w:val="uk-UA"/>
        </w:rPr>
        <w:t xml:space="preserve">лекул від умов експерименту. </w:t>
      </w:r>
      <w:r w:rsidRPr="00F608E0">
        <w:rPr>
          <w:sz w:val="20"/>
          <w:szCs w:val="20"/>
        </w:rPr>
        <w:t>Також приведено</w:t>
      </w:r>
      <w:r w:rsidRPr="00F608E0">
        <w:rPr>
          <w:sz w:val="20"/>
          <w:szCs w:val="20"/>
          <w:lang w:val="en-US"/>
        </w:rPr>
        <w:t xml:space="preserve"> </w:t>
      </w:r>
      <w:r w:rsidRPr="008F38E9">
        <w:rPr>
          <w:sz w:val="20"/>
          <w:szCs w:val="20"/>
          <w:lang w:val="uk-UA"/>
        </w:rPr>
        <w:t>конструкцію та оптимальні ек</w:t>
      </w:r>
      <w:r w:rsidRPr="008F38E9">
        <w:rPr>
          <w:sz w:val="20"/>
          <w:szCs w:val="20"/>
          <w:lang w:val="uk-UA"/>
        </w:rPr>
        <w:t>с</w:t>
      </w:r>
      <w:r w:rsidRPr="008F38E9">
        <w:rPr>
          <w:sz w:val="20"/>
          <w:szCs w:val="20"/>
          <w:lang w:val="uk-UA"/>
        </w:rPr>
        <w:t>плуатаційні параметри ексилампи.</w:t>
      </w:r>
    </w:p>
    <w:p w:rsidR="00FE3BCC" w:rsidRDefault="00FE3BCC" w:rsidP="00FE3BCC">
      <w:pPr>
        <w:ind w:left="1080" w:right="1178" w:firstLine="180"/>
        <w:jc w:val="both"/>
        <w:rPr>
          <w:sz w:val="20"/>
          <w:szCs w:val="20"/>
          <w:lang w:val="en-US"/>
        </w:rPr>
      </w:pPr>
    </w:p>
    <w:p w:rsidR="00FE3BCC" w:rsidRDefault="00FE3BCC" w:rsidP="00FE3BCC">
      <w:pPr>
        <w:ind w:left="1080" w:right="1178" w:firstLine="180"/>
        <w:jc w:val="both"/>
        <w:rPr>
          <w:b/>
          <w:sz w:val="20"/>
          <w:szCs w:val="20"/>
          <w:lang w:val="en-US"/>
        </w:rPr>
      </w:pPr>
    </w:p>
    <w:p w:rsidR="00FE3BCC" w:rsidRDefault="00FE3BCC" w:rsidP="00FE3BCC">
      <w:pPr>
        <w:ind w:left="1080" w:right="1178" w:firstLine="180"/>
        <w:jc w:val="both"/>
        <w:rPr>
          <w:b/>
          <w:sz w:val="20"/>
          <w:szCs w:val="20"/>
          <w:lang w:val="en-US"/>
        </w:rPr>
        <w:sectPr w:rsidR="00FE3BCC" w:rsidSect="00B13925">
          <w:headerReference w:type="even" r:id="rId5"/>
          <w:headerReference w:type="default" r:id="rId6"/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pgNumType w:start="158"/>
          <w:cols w:space="708"/>
          <w:docGrid w:linePitch="360"/>
        </w:sectPr>
      </w:pPr>
    </w:p>
    <w:p w:rsidR="00FE3BCC" w:rsidRDefault="00FE3BCC" w:rsidP="00FE3BCC">
      <w:pPr>
        <w:pStyle w:val="Subtitle1"/>
        <w:rPr>
          <w:lang w:val="uk-UA"/>
        </w:rPr>
      </w:pPr>
      <w:r>
        <w:rPr>
          <w:lang w:val="uk-UA"/>
        </w:rPr>
        <w:t>Вступ</w:t>
      </w:r>
    </w:p>
    <w:p w:rsidR="00FE3BCC" w:rsidRPr="00D90F4B" w:rsidRDefault="00FE3BCC" w:rsidP="00FE3BCC">
      <w:pPr>
        <w:ind w:firstLine="426"/>
        <w:jc w:val="both"/>
        <w:rPr>
          <w:lang w:val="uk-UA"/>
        </w:rPr>
      </w:pPr>
      <w:r w:rsidRPr="00D90F4B">
        <w:rPr>
          <w:lang w:val="uk-UA"/>
        </w:rPr>
        <w:t>На даний час ексиплексні джерела спонтанного випромінювання кори</w:t>
      </w:r>
      <w:r w:rsidRPr="00D90F4B">
        <w:rPr>
          <w:lang w:val="uk-UA"/>
        </w:rPr>
        <w:t>с</w:t>
      </w:r>
      <w:r w:rsidRPr="00D90F4B">
        <w:rPr>
          <w:lang w:val="uk-UA"/>
        </w:rPr>
        <w:t>тують</w:t>
      </w:r>
      <w:r w:rsidRPr="006D4F31">
        <w:rPr>
          <w:lang w:val="uk-UA"/>
        </w:rPr>
        <w:t>-</w:t>
      </w:r>
      <w:r w:rsidRPr="00D90F4B">
        <w:rPr>
          <w:lang w:val="uk-UA"/>
        </w:rPr>
        <w:t>ся великим п</w:t>
      </w:r>
      <w:r w:rsidRPr="00D90F4B">
        <w:rPr>
          <w:lang w:val="uk-UA"/>
        </w:rPr>
        <w:t>о</w:t>
      </w:r>
      <w:r w:rsidRPr="00D90F4B">
        <w:rPr>
          <w:lang w:val="uk-UA"/>
        </w:rPr>
        <w:t>питом, оскільки на відміну від джерел когерентного в</w:t>
      </w:r>
      <w:r w:rsidRPr="00D90F4B">
        <w:rPr>
          <w:lang w:val="uk-UA"/>
        </w:rPr>
        <w:t>и</w:t>
      </w:r>
      <w:r w:rsidRPr="00D90F4B">
        <w:rPr>
          <w:lang w:val="uk-UA"/>
        </w:rPr>
        <w:t>промінювання вони здатні опромін</w:t>
      </w:r>
      <w:r w:rsidRPr="00D90F4B">
        <w:rPr>
          <w:lang w:val="uk-UA"/>
        </w:rPr>
        <w:t>ю</w:t>
      </w:r>
      <w:r w:rsidRPr="00D90F4B">
        <w:rPr>
          <w:lang w:val="uk-UA"/>
        </w:rPr>
        <w:t>вати поверхні довільної геометрії і в ширшому діапазоні довжин хвиль за рахунок значної ширини випроміню</w:t>
      </w:r>
      <w:r w:rsidRPr="00D90F4B">
        <w:rPr>
          <w:lang w:val="uk-UA"/>
        </w:rPr>
        <w:t>ю</w:t>
      </w:r>
      <w:r w:rsidRPr="00D90F4B">
        <w:rPr>
          <w:lang w:val="uk-UA"/>
        </w:rPr>
        <w:t>чої смуги, яка на півв</w:t>
      </w:r>
      <w:r w:rsidRPr="00D90F4B">
        <w:rPr>
          <w:lang w:val="uk-UA"/>
        </w:rPr>
        <w:t>и</w:t>
      </w:r>
      <w:r w:rsidRPr="00D90F4B">
        <w:rPr>
          <w:lang w:val="uk-UA"/>
        </w:rPr>
        <w:t xml:space="preserve">соті складає від 1 до 10 нм </w:t>
      </w:r>
      <w:r w:rsidRPr="00D90F4B">
        <w:rPr>
          <w:color w:val="000000"/>
          <w:lang w:val="uk-UA"/>
        </w:rPr>
        <w:t>[1]</w:t>
      </w:r>
      <w:r w:rsidRPr="00D90F4B">
        <w:rPr>
          <w:lang w:val="uk-UA"/>
        </w:rPr>
        <w:t>.</w:t>
      </w:r>
    </w:p>
    <w:p w:rsidR="00FE3BCC" w:rsidRPr="00D90F4B" w:rsidRDefault="00FE3BCC" w:rsidP="00FE3BCC">
      <w:pPr>
        <w:ind w:firstLine="426"/>
        <w:jc w:val="both"/>
        <w:rPr>
          <w:lang w:val="uk-UA"/>
        </w:rPr>
      </w:pPr>
      <w:r w:rsidRPr="00D90F4B">
        <w:rPr>
          <w:lang w:val="uk-UA"/>
        </w:rPr>
        <w:t>Дана робота є вдалим продовже</w:t>
      </w:r>
      <w:r w:rsidRPr="00D90F4B">
        <w:rPr>
          <w:lang w:val="uk-UA"/>
        </w:rPr>
        <w:t>н</w:t>
      </w:r>
      <w:r w:rsidRPr="00D90F4B">
        <w:rPr>
          <w:lang w:val="uk-UA"/>
        </w:rPr>
        <w:t>ням серії наших робіт із пошуку ефе</w:t>
      </w:r>
      <w:r w:rsidRPr="00D90F4B">
        <w:rPr>
          <w:lang w:val="uk-UA"/>
        </w:rPr>
        <w:t>к</w:t>
      </w:r>
      <w:r w:rsidRPr="00D90F4B">
        <w:rPr>
          <w:lang w:val="uk-UA"/>
        </w:rPr>
        <w:t>тивних нетоксичних робочих сумішей для нових ексиплексних джерел нек</w:t>
      </w:r>
      <w:r w:rsidRPr="00D90F4B">
        <w:rPr>
          <w:lang w:val="uk-UA"/>
        </w:rPr>
        <w:t>о</w:t>
      </w:r>
      <w:r w:rsidRPr="00D90F4B">
        <w:rPr>
          <w:lang w:val="uk-UA"/>
        </w:rPr>
        <w:t xml:space="preserve">герентного випромінювання </w:t>
      </w:r>
      <w:r w:rsidRPr="00D90F4B">
        <w:rPr>
          <w:color w:val="000000"/>
          <w:lang w:val="uk-UA"/>
        </w:rPr>
        <w:t>[2, 3], в яких б</w:t>
      </w:r>
      <w:r w:rsidRPr="00D90F4B">
        <w:rPr>
          <w:color w:val="000000"/>
          <w:lang w:val="uk-UA"/>
        </w:rPr>
        <w:t>у</w:t>
      </w:r>
      <w:r w:rsidRPr="00D90F4B">
        <w:rPr>
          <w:color w:val="000000"/>
          <w:lang w:val="uk-UA"/>
        </w:rPr>
        <w:t xml:space="preserve">ло використано суміші із </w:t>
      </w:r>
      <w:r w:rsidRPr="00D90F4B">
        <w:rPr>
          <w:lang w:val="uk-UA"/>
        </w:rPr>
        <w:t>NaCl та KCl.</w:t>
      </w:r>
    </w:p>
    <w:p w:rsidR="00FE3BCC" w:rsidRPr="00D90F4B" w:rsidRDefault="00FE3BCC" w:rsidP="00FE3BCC">
      <w:pPr>
        <w:ind w:firstLine="426"/>
        <w:jc w:val="both"/>
        <w:rPr>
          <w:lang w:val="uk-UA"/>
        </w:rPr>
      </w:pPr>
      <w:r w:rsidRPr="00D90F4B">
        <w:rPr>
          <w:lang w:val="uk-UA"/>
        </w:rPr>
        <w:t>В даному газорозрядному джерелі, в якості донора хлору, необхідного для утворення екс</w:t>
      </w:r>
      <w:r w:rsidRPr="00D90F4B">
        <w:rPr>
          <w:lang w:val="uk-UA"/>
        </w:rPr>
        <w:t>и</w:t>
      </w:r>
      <w:r w:rsidRPr="00D90F4B">
        <w:rPr>
          <w:lang w:val="uk-UA"/>
        </w:rPr>
        <w:t xml:space="preserve">плексних молекул </w:t>
      </w:r>
      <w:r w:rsidRPr="00D90F4B">
        <w:rPr>
          <w:color w:val="000000"/>
          <w:lang w:val="uk-UA"/>
        </w:rPr>
        <w:t>XeCl</w:t>
      </w:r>
      <w:r w:rsidRPr="00D90F4B">
        <w:rPr>
          <w:color w:val="000000"/>
          <w:spacing w:val="-2"/>
          <w:vertAlign w:val="superscript"/>
          <w:lang w:val="uk-UA"/>
        </w:rPr>
        <w:t>*</w:t>
      </w:r>
      <w:r w:rsidRPr="00D90F4B">
        <w:rPr>
          <w:color w:val="000000"/>
          <w:spacing w:val="-2"/>
          <w:lang w:val="uk-UA"/>
        </w:rPr>
        <w:t>,</w:t>
      </w:r>
      <w:r w:rsidRPr="00D90F4B">
        <w:rPr>
          <w:lang w:val="uk-UA"/>
        </w:rPr>
        <w:t xml:space="preserve"> використано нетоксичну реч</w:t>
      </w:r>
      <w:r w:rsidRPr="00D90F4B">
        <w:rPr>
          <w:lang w:val="uk-UA"/>
        </w:rPr>
        <w:t>о</w:t>
      </w:r>
      <w:r w:rsidRPr="00D90F4B">
        <w:rPr>
          <w:lang w:val="uk-UA"/>
        </w:rPr>
        <w:t>вину – хлорид цезію.</w:t>
      </w:r>
    </w:p>
    <w:p w:rsidR="00FE3BCC" w:rsidRPr="006D4F31" w:rsidRDefault="00FE3BCC" w:rsidP="00FE3BCC">
      <w:pPr>
        <w:ind w:firstLine="426"/>
        <w:jc w:val="both"/>
        <w:rPr>
          <w:lang w:val="uk-UA"/>
        </w:rPr>
      </w:pPr>
      <w:r w:rsidRPr="00D90F4B">
        <w:rPr>
          <w:lang w:val="uk-UA"/>
        </w:rPr>
        <w:t>Вживання в якості галогенносія г</w:t>
      </w:r>
      <w:r w:rsidRPr="00D90F4B">
        <w:rPr>
          <w:lang w:val="uk-UA"/>
        </w:rPr>
        <w:t>а</w:t>
      </w:r>
      <w:r w:rsidRPr="00D90F4B">
        <w:rPr>
          <w:lang w:val="uk-UA"/>
        </w:rPr>
        <w:t>логенідів лужних металів (солей) виг</w:t>
      </w:r>
      <w:r w:rsidRPr="00D90F4B">
        <w:rPr>
          <w:lang w:val="uk-UA"/>
        </w:rPr>
        <w:t>і</w:t>
      </w:r>
      <w:r w:rsidRPr="00D90F4B">
        <w:rPr>
          <w:lang w:val="uk-UA"/>
        </w:rPr>
        <w:t>дне ще й тим, що дозволяє значно зм</w:t>
      </w:r>
      <w:r w:rsidRPr="00D90F4B">
        <w:rPr>
          <w:lang w:val="uk-UA"/>
        </w:rPr>
        <w:t>е</w:t>
      </w:r>
      <w:r w:rsidRPr="00D90F4B">
        <w:rPr>
          <w:lang w:val="uk-UA"/>
        </w:rPr>
        <w:t>ншити погл</w:t>
      </w:r>
      <w:r w:rsidRPr="00D90F4B">
        <w:rPr>
          <w:lang w:val="uk-UA"/>
        </w:rPr>
        <w:t>и</w:t>
      </w:r>
      <w:r w:rsidRPr="00D90F4B">
        <w:rPr>
          <w:lang w:val="uk-UA"/>
        </w:rPr>
        <w:t>нання УФ-випромінювання моле</w:t>
      </w:r>
      <w:r w:rsidRPr="006D4F31">
        <w:rPr>
          <w:lang w:val="uk-UA"/>
        </w:rPr>
        <w:t>-</w:t>
      </w:r>
      <w:r w:rsidRPr="00D90F4B">
        <w:rPr>
          <w:lang w:val="uk-UA"/>
        </w:rPr>
        <w:t xml:space="preserve">кулами галогенів, </w:t>
      </w:r>
      <w:r w:rsidRPr="00D36E9A">
        <w:rPr>
          <w:lang w:val="uk-UA"/>
        </w:rPr>
        <w:t>як це пр</w:t>
      </w:r>
      <w:r w:rsidRPr="00D36E9A">
        <w:rPr>
          <w:lang w:val="uk-UA"/>
        </w:rPr>
        <w:t>и</w:t>
      </w:r>
      <w:r w:rsidRPr="00D36E9A">
        <w:rPr>
          <w:lang w:val="uk-UA"/>
        </w:rPr>
        <w:t>сутнє в газових сумішах.</w:t>
      </w:r>
    </w:p>
    <w:p w:rsidR="00FE3BCC" w:rsidRPr="00D36E9A" w:rsidRDefault="00FE3BCC" w:rsidP="00FE3BCC">
      <w:pPr>
        <w:ind w:firstLine="426"/>
        <w:jc w:val="both"/>
        <w:rPr>
          <w:lang w:val="uk-UA"/>
        </w:rPr>
      </w:pPr>
      <w:r w:rsidRPr="00D36E9A">
        <w:rPr>
          <w:color w:val="000000"/>
          <w:spacing w:val="-2"/>
          <w:lang w:val="uk-UA"/>
        </w:rPr>
        <w:t>Необхідною умовою</w:t>
      </w:r>
      <w:r w:rsidRPr="00D36E9A">
        <w:rPr>
          <w:lang w:val="uk-UA"/>
        </w:rPr>
        <w:t xml:space="preserve"> для ефекти</w:t>
      </w:r>
      <w:r w:rsidRPr="00D36E9A">
        <w:rPr>
          <w:lang w:val="uk-UA"/>
        </w:rPr>
        <w:t>в</w:t>
      </w:r>
      <w:r w:rsidRPr="00D36E9A">
        <w:rPr>
          <w:lang w:val="uk-UA"/>
        </w:rPr>
        <w:t>ного утворення ексипле</w:t>
      </w:r>
      <w:r w:rsidRPr="00D36E9A">
        <w:rPr>
          <w:lang w:val="uk-UA"/>
        </w:rPr>
        <w:t>к</w:t>
      </w:r>
      <w:r w:rsidRPr="00D36E9A">
        <w:rPr>
          <w:lang w:val="uk-UA"/>
        </w:rPr>
        <w:t xml:space="preserve">сних молекул </w:t>
      </w:r>
      <w:r w:rsidRPr="00D36E9A">
        <w:rPr>
          <w:color w:val="000000"/>
          <w:lang w:val="uk-UA"/>
        </w:rPr>
        <w:t>XeCl</w:t>
      </w:r>
      <w:r w:rsidRPr="00D36E9A">
        <w:rPr>
          <w:color w:val="000000"/>
          <w:spacing w:val="-2"/>
          <w:vertAlign w:val="superscript"/>
          <w:lang w:val="uk-UA"/>
        </w:rPr>
        <w:t>*</w:t>
      </w:r>
      <w:r w:rsidRPr="00D36E9A">
        <w:rPr>
          <w:color w:val="000000"/>
          <w:spacing w:val="-2"/>
          <w:lang w:val="uk-UA"/>
        </w:rPr>
        <w:t xml:space="preserve"> є </w:t>
      </w:r>
      <w:r w:rsidRPr="00D36E9A">
        <w:rPr>
          <w:color w:val="000000"/>
          <w:spacing w:val="-2"/>
          <w:lang w:val="uk-UA"/>
        </w:rPr>
        <w:t>наявність в ро</w:t>
      </w:r>
      <w:r w:rsidRPr="00D36E9A">
        <w:rPr>
          <w:color w:val="000000"/>
          <w:spacing w:val="-2"/>
          <w:lang w:val="uk-UA"/>
        </w:rPr>
        <w:t>з</w:t>
      </w:r>
      <w:r w:rsidRPr="00D36E9A">
        <w:rPr>
          <w:color w:val="000000"/>
          <w:spacing w:val="-2"/>
          <w:lang w:val="uk-UA"/>
        </w:rPr>
        <w:t>рядному об’ємі достатнього тиску насиченої пари гал</w:t>
      </w:r>
      <w:r w:rsidRPr="00D36E9A">
        <w:rPr>
          <w:color w:val="000000"/>
          <w:spacing w:val="-2"/>
          <w:lang w:val="uk-UA"/>
        </w:rPr>
        <w:t>о</w:t>
      </w:r>
      <w:r w:rsidRPr="00D36E9A">
        <w:rPr>
          <w:color w:val="000000"/>
          <w:spacing w:val="-2"/>
          <w:lang w:val="uk-UA"/>
        </w:rPr>
        <w:t>генносія. Н</w:t>
      </w:r>
      <w:r w:rsidRPr="00D36E9A">
        <w:rPr>
          <w:color w:val="000000"/>
          <w:spacing w:val="-2"/>
          <w:lang w:val="uk-UA"/>
        </w:rPr>
        <w:t>е</w:t>
      </w:r>
      <w:r w:rsidRPr="00D36E9A">
        <w:rPr>
          <w:color w:val="000000"/>
          <w:spacing w:val="-2"/>
          <w:lang w:val="uk-UA"/>
        </w:rPr>
        <w:t>обхідні тиски насичених парів в робочому об’ємі забезп</w:t>
      </w:r>
      <w:r w:rsidRPr="00D36E9A">
        <w:rPr>
          <w:color w:val="000000"/>
          <w:spacing w:val="-2"/>
          <w:lang w:val="uk-UA"/>
        </w:rPr>
        <w:t>е</w:t>
      </w:r>
      <w:r w:rsidRPr="00D36E9A">
        <w:rPr>
          <w:color w:val="000000"/>
          <w:spacing w:val="-2"/>
          <w:lang w:val="uk-UA"/>
        </w:rPr>
        <w:t>чуються за рахунок нагріву гал</w:t>
      </w:r>
      <w:r w:rsidRPr="00D36E9A">
        <w:rPr>
          <w:color w:val="000000"/>
          <w:spacing w:val="-2"/>
          <w:lang w:val="uk-UA"/>
        </w:rPr>
        <w:t>о</w:t>
      </w:r>
      <w:r w:rsidRPr="00D36E9A">
        <w:rPr>
          <w:color w:val="000000"/>
          <w:spacing w:val="-2"/>
          <w:lang w:val="uk-UA"/>
        </w:rPr>
        <w:t>генносія.</w:t>
      </w:r>
    </w:p>
    <w:p w:rsidR="00FE3BCC" w:rsidRPr="0042278A" w:rsidRDefault="00FE3BCC" w:rsidP="00FE3BCC">
      <w:pPr>
        <w:ind w:firstLine="426"/>
        <w:jc w:val="both"/>
        <w:rPr>
          <w:lang w:val="uk-UA"/>
        </w:rPr>
      </w:pPr>
    </w:p>
    <w:p w:rsidR="00FE3BCC" w:rsidRDefault="00FE3BCC" w:rsidP="00FE3BCC">
      <w:pPr>
        <w:jc w:val="center"/>
        <w:rPr>
          <w:lang w:val="uk-UA"/>
        </w:rPr>
      </w:pPr>
      <w:r w:rsidRPr="00087310">
        <w:rPr>
          <w:noProof/>
          <w:lang w:val="uk-UA" w:eastAsia="uk-UA"/>
        </w:rPr>
        <w:drawing>
          <wp:inline distT="0" distB="0" distL="0" distR="0">
            <wp:extent cx="2800350" cy="2257425"/>
            <wp:effectExtent l="0" t="0" r="0" b="9525"/>
            <wp:docPr id="7" name="Рисунок 7" descr="Graph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BCC" w:rsidRPr="006D4F31" w:rsidRDefault="00FE3BCC" w:rsidP="00FE3BCC">
      <w:pPr>
        <w:jc w:val="both"/>
        <w:rPr>
          <w:sz w:val="20"/>
          <w:szCs w:val="20"/>
          <w:lang w:val="uk-UA"/>
        </w:rPr>
      </w:pPr>
      <w:r w:rsidRPr="006D4F31">
        <w:rPr>
          <w:sz w:val="20"/>
          <w:szCs w:val="20"/>
          <w:lang w:val="uk-UA"/>
        </w:rPr>
        <w:t>Рис. 1. Залежність тиску насичених п</w:t>
      </w:r>
      <w:r w:rsidRPr="006D4F31">
        <w:rPr>
          <w:sz w:val="20"/>
          <w:szCs w:val="20"/>
          <w:lang w:val="uk-UA"/>
        </w:rPr>
        <w:t>а</w:t>
      </w:r>
      <w:r w:rsidRPr="006D4F31">
        <w:rPr>
          <w:sz w:val="20"/>
          <w:szCs w:val="20"/>
          <w:lang w:val="uk-UA"/>
        </w:rPr>
        <w:t>рів NaCl, KCl та CsCl від температ</w:t>
      </w:r>
      <w:r w:rsidRPr="006D4F31">
        <w:rPr>
          <w:sz w:val="20"/>
          <w:szCs w:val="20"/>
          <w:lang w:val="uk-UA"/>
        </w:rPr>
        <w:t>у</w:t>
      </w:r>
      <w:r w:rsidRPr="006D4F31">
        <w:rPr>
          <w:sz w:val="20"/>
          <w:szCs w:val="20"/>
          <w:lang w:val="uk-UA"/>
        </w:rPr>
        <w:t>ри.</w:t>
      </w:r>
    </w:p>
    <w:p w:rsidR="00FE3BCC" w:rsidRPr="00D36E9A" w:rsidRDefault="00FE3BCC" w:rsidP="00FE3BCC">
      <w:pPr>
        <w:ind w:firstLine="426"/>
        <w:jc w:val="both"/>
        <w:rPr>
          <w:color w:val="000000"/>
          <w:spacing w:val="-2"/>
          <w:lang w:val="uk-UA"/>
        </w:rPr>
      </w:pPr>
    </w:p>
    <w:p w:rsidR="00FE3BCC" w:rsidRDefault="00FE3BCC" w:rsidP="00FE3BCC">
      <w:pPr>
        <w:ind w:firstLine="426"/>
        <w:jc w:val="both"/>
      </w:pPr>
      <w:r w:rsidRPr="00D36E9A">
        <w:rPr>
          <w:lang w:val="uk-UA"/>
        </w:rPr>
        <w:t>На рис.</w:t>
      </w:r>
      <w:r>
        <w:t> </w:t>
      </w:r>
      <w:r w:rsidRPr="00D36E9A">
        <w:rPr>
          <w:lang w:val="uk-UA"/>
        </w:rPr>
        <w:t>1 приведені залежності т</w:t>
      </w:r>
      <w:r w:rsidRPr="00D36E9A">
        <w:rPr>
          <w:lang w:val="uk-UA"/>
        </w:rPr>
        <w:t>и</w:t>
      </w:r>
      <w:r w:rsidRPr="00D36E9A">
        <w:rPr>
          <w:lang w:val="uk-UA"/>
        </w:rPr>
        <w:t>сків насичених парів хлоридів лужних металів, що використов</w:t>
      </w:r>
      <w:r w:rsidRPr="00D36E9A">
        <w:rPr>
          <w:lang w:val="uk-UA"/>
        </w:rPr>
        <w:t>у</w:t>
      </w:r>
      <w:r w:rsidRPr="00D36E9A">
        <w:rPr>
          <w:lang w:val="uk-UA"/>
        </w:rPr>
        <w:t>валися нами в якості донора хлору, від температури. Для побудови даної графічної залежн</w:t>
      </w:r>
      <w:r w:rsidRPr="00D36E9A">
        <w:rPr>
          <w:lang w:val="uk-UA"/>
        </w:rPr>
        <w:t>о</w:t>
      </w:r>
      <w:r w:rsidRPr="00D36E9A">
        <w:rPr>
          <w:lang w:val="uk-UA"/>
        </w:rPr>
        <w:t xml:space="preserve">сті використано табличні дані </w:t>
      </w:r>
      <w:r w:rsidRPr="00D36E9A">
        <w:rPr>
          <w:color w:val="000000"/>
          <w:lang w:val="uk-UA"/>
        </w:rPr>
        <w:t>[4]</w:t>
      </w:r>
      <w:r w:rsidRPr="00D36E9A">
        <w:rPr>
          <w:lang w:val="uk-UA"/>
        </w:rPr>
        <w:t>. Як видно з приведених на рис.</w:t>
      </w:r>
      <w:r>
        <w:t> </w:t>
      </w:r>
      <w:r w:rsidRPr="00D36E9A">
        <w:rPr>
          <w:lang w:val="uk-UA"/>
        </w:rPr>
        <w:t>1 залежно</w:t>
      </w:r>
      <w:r w:rsidRPr="00D36E9A">
        <w:rPr>
          <w:lang w:val="uk-UA"/>
        </w:rPr>
        <w:t>с</w:t>
      </w:r>
      <w:r w:rsidRPr="00D36E9A">
        <w:rPr>
          <w:lang w:val="uk-UA"/>
        </w:rPr>
        <w:t>тей, крива, що відповідає тиску нас</w:t>
      </w:r>
      <w:r w:rsidRPr="00D36E9A">
        <w:rPr>
          <w:lang w:val="uk-UA"/>
        </w:rPr>
        <w:t>и</w:t>
      </w:r>
      <w:r w:rsidRPr="00D36E9A">
        <w:rPr>
          <w:lang w:val="uk-UA"/>
        </w:rPr>
        <w:t xml:space="preserve">ченої пари CsCl – </w:t>
      </w:r>
      <w:r w:rsidRPr="00D36E9A">
        <w:rPr>
          <w:lang w:val="uk-UA"/>
        </w:rPr>
        <w:lastRenderedPageBreak/>
        <w:t>зсунута в область менших температур в порівнянні з в</w:t>
      </w:r>
      <w:r w:rsidRPr="00D36E9A">
        <w:rPr>
          <w:lang w:val="uk-UA"/>
        </w:rPr>
        <w:t>и</w:t>
      </w:r>
      <w:r w:rsidRPr="00D36E9A">
        <w:rPr>
          <w:lang w:val="uk-UA"/>
        </w:rPr>
        <w:t>користовуваними нами раніше</w:t>
      </w:r>
      <w:r w:rsidRPr="00D36E9A">
        <w:rPr>
          <w:color w:val="000000"/>
          <w:spacing w:val="-2"/>
          <w:lang w:val="uk-UA"/>
        </w:rPr>
        <w:t xml:space="preserve"> галоге</w:t>
      </w:r>
      <w:r w:rsidRPr="00D36E9A">
        <w:rPr>
          <w:color w:val="000000"/>
          <w:spacing w:val="-2"/>
          <w:lang w:val="uk-UA"/>
        </w:rPr>
        <w:t>н</w:t>
      </w:r>
      <w:r w:rsidRPr="00D36E9A">
        <w:rPr>
          <w:color w:val="000000"/>
          <w:spacing w:val="-2"/>
          <w:lang w:val="uk-UA"/>
        </w:rPr>
        <w:t>носіями –</w:t>
      </w:r>
      <w:r w:rsidRPr="00D36E9A">
        <w:rPr>
          <w:lang w:val="uk-UA"/>
        </w:rPr>
        <w:t xml:space="preserve"> NaCl та KCl. А тому, при в</w:t>
      </w:r>
      <w:r w:rsidRPr="00D36E9A">
        <w:rPr>
          <w:lang w:val="uk-UA"/>
        </w:rPr>
        <w:t>и</w:t>
      </w:r>
      <w:r w:rsidRPr="00D36E9A">
        <w:rPr>
          <w:lang w:val="uk-UA"/>
        </w:rPr>
        <w:t>користанні парів хлориду цезію є пер</w:t>
      </w:r>
      <w:r w:rsidRPr="00D36E9A">
        <w:rPr>
          <w:lang w:val="uk-UA"/>
        </w:rPr>
        <w:t>е</w:t>
      </w:r>
      <w:r w:rsidRPr="00D36E9A">
        <w:rPr>
          <w:lang w:val="uk-UA"/>
        </w:rPr>
        <w:t>думови очікувати пониження темпер</w:t>
      </w:r>
      <w:r w:rsidRPr="00D36E9A">
        <w:rPr>
          <w:lang w:val="uk-UA"/>
        </w:rPr>
        <w:t>а</w:t>
      </w:r>
      <w:r w:rsidRPr="00D36E9A">
        <w:rPr>
          <w:lang w:val="uk-UA"/>
        </w:rPr>
        <w:t>тури робочої суміші.</w:t>
      </w:r>
    </w:p>
    <w:p w:rsidR="00FE3BCC" w:rsidRPr="005B7EB7" w:rsidRDefault="00FE3BCC" w:rsidP="00FE3BCC">
      <w:pPr>
        <w:pStyle w:val="Subtitle1"/>
        <w:spacing w:before="240"/>
        <w:rPr>
          <w:szCs w:val="24"/>
          <w:lang w:val="uk-UA"/>
        </w:rPr>
      </w:pPr>
      <w:r w:rsidRPr="005B7EB7">
        <w:rPr>
          <w:bCs/>
          <w:color w:val="000000"/>
          <w:szCs w:val="24"/>
          <w:lang w:val="uk-UA" w:eastAsia="uk-UA"/>
        </w:rPr>
        <w:t>Техніка і м</w:t>
      </w:r>
      <w:r w:rsidRPr="005B7EB7">
        <w:rPr>
          <w:bCs/>
          <w:color w:val="000000"/>
          <w:szCs w:val="24"/>
          <w:lang w:val="uk-UA" w:eastAsia="uk-UA"/>
        </w:rPr>
        <w:t>е</w:t>
      </w:r>
      <w:r w:rsidRPr="005B7EB7">
        <w:rPr>
          <w:bCs/>
          <w:color w:val="000000"/>
          <w:szCs w:val="24"/>
          <w:lang w:val="uk-UA" w:eastAsia="uk-UA"/>
        </w:rPr>
        <w:t>тодика дослідження</w:t>
      </w:r>
    </w:p>
    <w:p w:rsidR="00FE3BCC" w:rsidRPr="00844056" w:rsidRDefault="00FE3BCC" w:rsidP="00FE3BCC">
      <w:pPr>
        <w:ind w:firstLine="426"/>
        <w:jc w:val="both"/>
        <w:rPr>
          <w:lang w:val="uk-UA"/>
        </w:rPr>
      </w:pPr>
      <w:r w:rsidRPr="00132E49">
        <w:rPr>
          <w:lang w:val="uk-UA"/>
        </w:rPr>
        <w:t>Експериментальний зразок ексил</w:t>
      </w:r>
      <w:r w:rsidRPr="00132E49">
        <w:rPr>
          <w:lang w:val="uk-UA"/>
        </w:rPr>
        <w:t>а</w:t>
      </w:r>
      <w:r w:rsidRPr="00132E49">
        <w:rPr>
          <w:lang w:val="uk-UA"/>
        </w:rPr>
        <w:t>мпи виконаний у вигляді вакуу</w:t>
      </w:r>
      <w:r w:rsidRPr="00132E49">
        <w:rPr>
          <w:lang w:val="uk-UA"/>
        </w:rPr>
        <w:t>м</w:t>
      </w:r>
      <w:r w:rsidRPr="00132E49">
        <w:rPr>
          <w:lang w:val="uk-UA"/>
        </w:rPr>
        <w:t>но-герметичної газорозр</w:t>
      </w:r>
      <w:r w:rsidRPr="00132E49">
        <w:rPr>
          <w:lang w:val="uk-UA"/>
        </w:rPr>
        <w:t>я</w:t>
      </w:r>
      <w:r w:rsidRPr="00132E49">
        <w:rPr>
          <w:lang w:val="uk-UA"/>
        </w:rPr>
        <w:t xml:space="preserve">дної трубки (ГРТ) з плавленого кварцу внутрішнім діаметром </w:t>
      </w:r>
      <w:smartTag w:uri="urn:schemas-microsoft-com:office:smarttags" w:element="metricconverter">
        <w:smartTagPr>
          <w:attr w:name="ProductID" w:val="16 мм"/>
        </w:smartTagPr>
        <w:r w:rsidRPr="00132E49">
          <w:rPr>
            <w:lang w:val="uk-UA"/>
          </w:rPr>
          <w:t>16 мм</w:t>
        </w:r>
      </w:smartTag>
      <w:r w:rsidRPr="00132E49">
        <w:rPr>
          <w:lang w:val="uk-UA"/>
        </w:rPr>
        <w:t>, вздовж якої розміщ</w:t>
      </w:r>
      <w:r w:rsidRPr="00132E49">
        <w:rPr>
          <w:lang w:val="uk-UA"/>
        </w:rPr>
        <w:t>у</w:t>
      </w:r>
      <w:r w:rsidRPr="00132E49">
        <w:rPr>
          <w:lang w:val="uk-UA"/>
        </w:rPr>
        <w:t>валися керамічні кільця (рис. 2). Кіл</w:t>
      </w:r>
      <w:r w:rsidRPr="00132E49">
        <w:rPr>
          <w:lang w:val="uk-UA"/>
        </w:rPr>
        <w:t>ь</w:t>
      </w:r>
      <w:r w:rsidRPr="00132E49">
        <w:rPr>
          <w:lang w:val="uk-UA"/>
        </w:rPr>
        <w:t>ця обмежували діаметр розряду (</w:t>
      </w:r>
      <w:smartTag w:uri="urn:schemas-microsoft-com:office:smarttags" w:element="metricconverter">
        <w:smartTagPr>
          <w:attr w:name="ProductID" w:val="12 мм"/>
        </w:smartTagPr>
        <w:r w:rsidRPr="00132E49">
          <w:rPr>
            <w:lang w:val="uk-UA"/>
          </w:rPr>
          <w:t>12 мм</w:t>
        </w:r>
      </w:smartTag>
      <w:r w:rsidRPr="00132E49">
        <w:rPr>
          <w:lang w:val="uk-UA"/>
        </w:rPr>
        <w:t>), а в проміжках між ними розміщ</w:t>
      </w:r>
      <w:r w:rsidRPr="00132E49">
        <w:rPr>
          <w:lang w:val="uk-UA"/>
        </w:rPr>
        <w:t>у</w:t>
      </w:r>
      <w:r w:rsidRPr="00132E49">
        <w:rPr>
          <w:lang w:val="uk-UA"/>
        </w:rPr>
        <w:t>вався хлорид цезію у вигляді мікродиспер</w:t>
      </w:r>
      <w:r w:rsidRPr="00132E49">
        <w:rPr>
          <w:lang w:val="uk-UA"/>
        </w:rPr>
        <w:t>с</w:t>
      </w:r>
      <w:r w:rsidRPr="00132E49">
        <w:rPr>
          <w:lang w:val="uk-UA"/>
        </w:rPr>
        <w:t>ного порошку. Коаксіальні водоохол</w:t>
      </w:r>
      <w:r w:rsidRPr="00132E49">
        <w:rPr>
          <w:lang w:val="uk-UA"/>
        </w:rPr>
        <w:t>о</w:t>
      </w:r>
      <w:r w:rsidRPr="00132E49">
        <w:rPr>
          <w:lang w:val="uk-UA"/>
        </w:rPr>
        <w:t>джувані мідні електроди, вклеєні з пр</w:t>
      </w:r>
      <w:r w:rsidRPr="00132E49">
        <w:rPr>
          <w:lang w:val="uk-UA"/>
        </w:rPr>
        <w:t>о</w:t>
      </w:r>
      <w:r w:rsidRPr="00132E49">
        <w:rPr>
          <w:lang w:val="uk-UA"/>
        </w:rPr>
        <w:t>тилежних торців ГРТ, відстань між якими склад</w:t>
      </w:r>
      <w:r w:rsidRPr="00132E49">
        <w:rPr>
          <w:lang w:val="uk-UA"/>
        </w:rPr>
        <w:t>а</w:t>
      </w:r>
      <w:r w:rsidRPr="00132E49">
        <w:rPr>
          <w:lang w:val="uk-UA"/>
        </w:rPr>
        <w:t xml:space="preserve">ла </w:t>
      </w:r>
      <w:smartTag w:uri="urn:schemas-microsoft-com:office:smarttags" w:element="metricconverter">
        <w:smartTagPr>
          <w:attr w:name="ProductID" w:val="400 мм"/>
        </w:smartTagPr>
        <w:r w:rsidRPr="00132E49">
          <w:rPr>
            <w:lang w:val="uk-UA"/>
          </w:rPr>
          <w:t>400 мм</w:t>
        </w:r>
      </w:smartTag>
      <w:r w:rsidRPr="00132E49">
        <w:rPr>
          <w:lang w:val="uk-UA"/>
        </w:rPr>
        <w:t>.</w:t>
      </w:r>
    </w:p>
    <w:p w:rsidR="00FE3BCC" w:rsidRDefault="00FE3BCC" w:rsidP="00FE3BCC">
      <w:pPr>
        <w:ind w:firstLine="426"/>
        <w:jc w:val="both"/>
        <w:rPr>
          <w:lang w:val="uk-UA"/>
        </w:rPr>
      </w:pPr>
      <w:r w:rsidRPr="005A1BE1">
        <w:rPr>
          <w:lang w:val="uk-UA"/>
        </w:rPr>
        <w:t>Випромінювання із ГРТ вивод</w:t>
      </w:r>
      <w:r w:rsidRPr="005A1BE1">
        <w:rPr>
          <w:lang w:val="uk-UA"/>
        </w:rPr>
        <w:t>и</w:t>
      </w:r>
      <w:r w:rsidRPr="005A1BE1">
        <w:rPr>
          <w:lang w:val="uk-UA"/>
        </w:rPr>
        <w:t>лось через кварцові вікна, котрі знах</w:t>
      </w:r>
      <w:r w:rsidRPr="005A1BE1">
        <w:rPr>
          <w:lang w:val="uk-UA"/>
        </w:rPr>
        <w:t>о</w:t>
      </w:r>
      <w:r w:rsidRPr="005A1BE1">
        <w:rPr>
          <w:lang w:val="uk-UA"/>
        </w:rPr>
        <w:t>дились за межами розрядного (міжел</w:t>
      </w:r>
      <w:r w:rsidRPr="005A1BE1">
        <w:rPr>
          <w:lang w:val="uk-UA"/>
        </w:rPr>
        <w:t>е</w:t>
      </w:r>
      <w:r w:rsidRPr="005A1BE1">
        <w:rPr>
          <w:lang w:val="uk-UA"/>
        </w:rPr>
        <w:t>ктродного) пр</w:t>
      </w:r>
      <w:r w:rsidRPr="005A1BE1">
        <w:rPr>
          <w:lang w:val="uk-UA"/>
        </w:rPr>
        <w:t>о</w:t>
      </w:r>
      <w:r w:rsidRPr="005A1BE1">
        <w:rPr>
          <w:lang w:val="uk-UA"/>
        </w:rPr>
        <w:t>міжку.</w:t>
      </w:r>
    </w:p>
    <w:p w:rsidR="00FE3BCC" w:rsidRPr="005A1BE1" w:rsidRDefault="00FE3BCC" w:rsidP="00FE3BCC">
      <w:pPr>
        <w:ind w:firstLine="426"/>
        <w:jc w:val="both"/>
        <w:rPr>
          <w:lang w:val="uk-UA"/>
        </w:rPr>
      </w:pPr>
      <w:r w:rsidRPr="005A1BE1">
        <w:rPr>
          <w:color w:val="000000"/>
          <w:spacing w:val="-2"/>
          <w:lang w:val="uk-UA"/>
        </w:rPr>
        <w:t>Температури, які отримуються за рахунок саморозігріву в газовому ро</w:t>
      </w:r>
      <w:r w:rsidRPr="005A1BE1">
        <w:rPr>
          <w:color w:val="000000"/>
          <w:spacing w:val="-2"/>
          <w:lang w:val="uk-UA"/>
        </w:rPr>
        <w:t>з</w:t>
      </w:r>
      <w:r w:rsidRPr="005A1BE1">
        <w:rPr>
          <w:color w:val="000000"/>
          <w:spacing w:val="-2"/>
          <w:lang w:val="uk-UA"/>
        </w:rPr>
        <w:t>ряді, недостатні для забезпечення нео</w:t>
      </w:r>
      <w:r w:rsidRPr="005A1BE1">
        <w:rPr>
          <w:color w:val="000000"/>
          <w:spacing w:val="-2"/>
          <w:lang w:val="uk-UA"/>
        </w:rPr>
        <w:t>б</w:t>
      </w:r>
      <w:r w:rsidRPr="005A1BE1">
        <w:rPr>
          <w:color w:val="000000"/>
          <w:spacing w:val="-2"/>
          <w:lang w:val="uk-UA"/>
        </w:rPr>
        <w:t>хідних робочих т</w:t>
      </w:r>
      <w:r w:rsidRPr="005A1BE1">
        <w:rPr>
          <w:color w:val="000000"/>
          <w:spacing w:val="-2"/>
          <w:lang w:val="uk-UA"/>
        </w:rPr>
        <w:t>и</w:t>
      </w:r>
      <w:r w:rsidRPr="005A1BE1">
        <w:rPr>
          <w:color w:val="000000"/>
          <w:spacing w:val="-2"/>
          <w:lang w:val="uk-UA"/>
        </w:rPr>
        <w:t>сків насичених парів галогенн</w:t>
      </w:r>
      <w:r w:rsidRPr="005A1BE1">
        <w:rPr>
          <w:color w:val="000000"/>
          <w:spacing w:val="-2"/>
          <w:lang w:val="uk-UA"/>
        </w:rPr>
        <w:t>о</w:t>
      </w:r>
      <w:r w:rsidRPr="005A1BE1">
        <w:rPr>
          <w:color w:val="000000"/>
          <w:spacing w:val="-2"/>
          <w:lang w:val="uk-UA"/>
        </w:rPr>
        <w:t>сія в розрядному об’ємі, тому для додаткового підігріву застосовува</w:t>
      </w:r>
      <w:r w:rsidRPr="005A1BE1">
        <w:rPr>
          <w:color w:val="000000"/>
          <w:spacing w:val="-2"/>
          <w:lang w:val="uk-UA"/>
        </w:rPr>
        <w:t>в</w:t>
      </w:r>
      <w:r w:rsidRPr="005A1BE1">
        <w:rPr>
          <w:color w:val="000000"/>
          <w:spacing w:val="-2"/>
          <w:lang w:val="uk-UA"/>
        </w:rPr>
        <w:t>ся зовнішній резистивний нагр</w:t>
      </w:r>
      <w:r w:rsidRPr="005A1BE1">
        <w:rPr>
          <w:color w:val="000000"/>
          <w:spacing w:val="-2"/>
          <w:lang w:val="uk-UA"/>
        </w:rPr>
        <w:t>і</w:t>
      </w:r>
      <w:r w:rsidRPr="005A1BE1">
        <w:rPr>
          <w:color w:val="000000"/>
          <w:spacing w:val="-2"/>
          <w:lang w:val="uk-UA"/>
        </w:rPr>
        <w:t>вач.</w:t>
      </w:r>
    </w:p>
    <w:p w:rsidR="00FE3BCC" w:rsidRPr="005A1BE1" w:rsidRDefault="00FE3BCC" w:rsidP="00FE3BCC">
      <w:pPr>
        <w:ind w:firstLine="426"/>
        <w:jc w:val="both"/>
        <w:rPr>
          <w:lang w:val="uk-UA"/>
        </w:rPr>
      </w:pPr>
      <w:r w:rsidRPr="005A1BE1">
        <w:rPr>
          <w:lang w:val="uk-UA"/>
        </w:rPr>
        <w:t>Збудження поздовжнього імпуль</w:t>
      </w:r>
      <w:r w:rsidRPr="005A1BE1">
        <w:rPr>
          <w:lang w:val="uk-UA"/>
        </w:rPr>
        <w:t>с</w:t>
      </w:r>
      <w:r w:rsidRPr="005A1BE1">
        <w:rPr>
          <w:lang w:val="uk-UA"/>
        </w:rPr>
        <w:t>но-періодичного розряду в ГРТ забе</w:t>
      </w:r>
      <w:r w:rsidRPr="005A1BE1">
        <w:rPr>
          <w:lang w:val="uk-UA"/>
        </w:rPr>
        <w:t>з</w:t>
      </w:r>
      <w:r w:rsidRPr="005A1BE1">
        <w:rPr>
          <w:lang w:val="uk-UA"/>
        </w:rPr>
        <w:t>печувалось високовольтним тират</w:t>
      </w:r>
      <w:r w:rsidRPr="00B21749">
        <w:t>-</w:t>
      </w:r>
      <w:r w:rsidRPr="005A1BE1">
        <w:rPr>
          <w:lang w:val="uk-UA"/>
        </w:rPr>
        <w:t>ро</w:t>
      </w:r>
      <w:r w:rsidRPr="005A1BE1">
        <w:rPr>
          <w:lang w:val="uk-UA"/>
        </w:rPr>
        <w:t>н</w:t>
      </w:r>
      <w:r w:rsidRPr="005A1BE1">
        <w:rPr>
          <w:lang w:val="uk-UA"/>
        </w:rPr>
        <w:t xml:space="preserve">ним комутатором ТГИ1-2000/35 та </w:t>
      </w:r>
      <w:r w:rsidRPr="005A1BE1">
        <w:rPr>
          <w:lang w:val="uk-UA"/>
        </w:rPr>
        <w:t>н</w:t>
      </w:r>
      <w:r w:rsidRPr="005A1BE1">
        <w:rPr>
          <w:lang w:val="uk-UA"/>
        </w:rPr>
        <w:t>а</w:t>
      </w:r>
      <w:r w:rsidRPr="005A1BE1">
        <w:rPr>
          <w:lang w:val="uk-UA"/>
        </w:rPr>
        <w:t>копичувальним конденсатором ємн</w:t>
      </w:r>
      <w:r w:rsidRPr="005A1BE1">
        <w:rPr>
          <w:lang w:val="uk-UA"/>
        </w:rPr>
        <w:t>і</w:t>
      </w:r>
      <w:r w:rsidRPr="005A1BE1">
        <w:rPr>
          <w:lang w:val="uk-UA"/>
        </w:rPr>
        <w:t>стю 1650 пФ.</w:t>
      </w:r>
    </w:p>
    <w:p w:rsidR="00FE3BCC" w:rsidRPr="006A327D" w:rsidRDefault="00FE3BCC" w:rsidP="00FE3BCC">
      <w:pPr>
        <w:ind w:firstLine="426"/>
        <w:jc w:val="both"/>
        <w:rPr>
          <w:lang w:val="uk-UA"/>
        </w:rPr>
      </w:pPr>
      <w:r w:rsidRPr="006A327D">
        <w:rPr>
          <w:lang w:val="uk-UA"/>
        </w:rPr>
        <w:t>Реєстрація емісійних характери</w:t>
      </w:r>
      <w:r w:rsidRPr="006A327D">
        <w:rPr>
          <w:lang w:val="uk-UA"/>
        </w:rPr>
        <w:t>с</w:t>
      </w:r>
      <w:r w:rsidRPr="006A327D">
        <w:rPr>
          <w:lang w:val="uk-UA"/>
        </w:rPr>
        <w:t>тик ексилампи здійснювалась за доп</w:t>
      </w:r>
      <w:r w:rsidRPr="006A327D">
        <w:rPr>
          <w:lang w:val="uk-UA"/>
        </w:rPr>
        <w:t>о</w:t>
      </w:r>
      <w:r w:rsidRPr="006A327D">
        <w:rPr>
          <w:lang w:val="uk-UA"/>
        </w:rPr>
        <w:t>могою монохроматора MS 7504i, поб</w:t>
      </w:r>
      <w:r w:rsidRPr="006A327D">
        <w:rPr>
          <w:lang w:val="uk-UA"/>
        </w:rPr>
        <w:t>у</w:t>
      </w:r>
      <w:r w:rsidRPr="006A327D">
        <w:rPr>
          <w:lang w:val="uk-UA"/>
        </w:rPr>
        <w:t>дованого за гориз</w:t>
      </w:r>
      <w:r w:rsidRPr="006A327D">
        <w:rPr>
          <w:lang w:val="uk-UA"/>
        </w:rPr>
        <w:t>о</w:t>
      </w:r>
      <w:r w:rsidRPr="006A327D">
        <w:rPr>
          <w:lang w:val="uk-UA"/>
        </w:rPr>
        <w:t>нтальною оптичною схемою Че</w:t>
      </w:r>
      <w:r w:rsidRPr="006A327D">
        <w:rPr>
          <w:lang w:val="uk-UA"/>
        </w:rPr>
        <w:t>р</w:t>
      </w:r>
      <w:r w:rsidRPr="006A327D">
        <w:rPr>
          <w:lang w:val="uk-UA"/>
        </w:rPr>
        <w:t>ні-Тьорнера.</w:t>
      </w:r>
    </w:p>
    <w:p w:rsidR="00FE3BCC" w:rsidRPr="00B76ECC" w:rsidRDefault="00FE3BCC" w:rsidP="00FE3BCC">
      <w:pPr>
        <w:ind w:firstLine="426"/>
        <w:jc w:val="both"/>
        <w:rPr>
          <w:lang w:val="uk-UA"/>
        </w:rPr>
      </w:pPr>
      <w:r w:rsidRPr="006A327D">
        <w:rPr>
          <w:lang w:val="uk-UA"/>
        </w:rPr>
        <w:t>В якості фотореєструючого пр</w:t>
      </w:r>
      <w:r w:rsidRPr="006A327D">
        <w:rPr>
          <w:lang w:val="uk-UA"/>
        </w:rPr>
        <w:t>и</w:t>
      </w:r>
      <w:r w:rsidRPr="006A327D">
        <w:rPr>
          <w:lang w:val="uk-UA"/>
        </w:rPr>
        <w:t>строю використовувався фотоелек</w:t>
      </w:r>
      <w:r w:rsidRPr="006A327D">
        <w:rPr>
          <w:lang w:val="uk-UA"/>
        </w:rPr>
        <w:t>т</w:t>
      </w:r>
      <w:r w:rsidRPr="006A327D">
        <w:rPr>
          <w:lang w:val="uk-UA"/>
        </w:rPr>
        <w:t>ронний по</w:t>
      </w:r>
      <w:r w:rsidRPr="00893D66">
        <w:t>-</w:t>
      </w:r>
      <w:r w:rsidRPr="006A327D">
        <w:rPr>
          <w:lang w:val="uk-UA"/>
        </w:rPr>
        <w:t>множувач R 928 фірми Hamamatsu.</w:t>
      </w:r>
    </w:p>
    <w:p w:rsidR="00FE3BCC" w:rsidRPr="00943CB9" w:rsidRDefault="00FE3BCC" w:rsidP="00FE3BCC">
      <w:pPr>
        <w:pStyle w:val="Subtitle1"/>
        <w:spacing w:before="240"/>
        <w:rPr>
          <w:szCs w:val="24"/>
          <w:lang w:val="uk-UA"/>
        </w:rPr>
      </w:pPr>
      <w:r w:rsidRPr="00943CB9">
        <w:rPr>
          <w:bCs/>
          <w:color w:val="000000"/>
          <w:spacing w:val="-4"/>
          <w:szCs w:val="24"/>
          <w:lang w:val="uk-UA" w:eastAsia="uk-UA"/>
        </w:rPr>
        <w:t>Результати досліджень і обгов</w:t>
      </w:r>
      <w:r w:rsidRPr="00943CB9">
        <w:rPr>
          <w:bCs/>
          <w:color w:val="000000"/>
          <w:spacing w:val="-4"/>
          <w:szCs w:val="24"/>
          <w:lang w:val="uk-UA" w:eastAsia="uk-UA"/>
        </w:rPr>
        <w:t>о</w:t>
      </w:r>
      <w:r w:rsidRPr="00943CB9">
        <w:rPr>
          <w:bCs/>
          <w:color w:val="000000"/>
          <w:spacing w:val="-4"/>
          <w:szCs w:val="24"/>
          <w:lang w:val="uk-UA" w:eastAsia="uk-UA"/>
        </w:rPr>
        <w:t>рення</w:t>
      </w:r>
    </w:p>
    <w:p w:rsidR="00FE3BCC" w:rsidRPr="006A327D" w:rsidRDefault="00FE3BCC" w:rsidP="00FE3BCC">
      <w:pPr>
        <w:ind w:firstLine="426"/>
        <w:jc w:val="both"/>
        <w:rPr>
          <w:lang w:val="uk-UA"/>
        </w:rPr>
      </w:pPr>
      <w:r w:rsidRPr="006A327D">
        <w:rPr>
          <w:lang w:val="uk-UA"/>
        </w:rPr>
        <w:t>При накачуванні парогазової сум</w:t>
      </w:r>
      <w:r w:rsidRPr="006A327D">
        <w:rPr>
          <w:lang w:val="uk-UA"/>
        </w:rPr>
        <w:t>і</w:t>
      </w:r>
      <w:r w:rsidRPr="006A327D">
        <w:rPr>
          <w:lang w:val="uk-UA"/>
        </w:rPr>
        <w:t xml:space="preserve">ші </w:t>
      </w:r>
      <w:r w:rsidRPr="006A327D">
        <w:rPr>
          <w:color w:val="000000"/>
          <w:lang w:val="uk-UA"/>
        </w:rPr>
        <w:t>Xe–</w:t>
      </w:r>
      <w:r w:rsidRPr="006A327D">
        <w:rPr>
          <w:lang w:val="uk-UA"/>
        </w:rPr>
        <w:t>CsCl в поздовжньому імпуль</w:t>
      </w:r>
      <w:r w:rsidRPr="006A327D">
        <w:rPr>
          <w:lang w:val="uk-UA"/>
        </w:rPr>
        <w:t>с</w:t>
      </w:r>
      <w:r w:rsidRPr="006A327D">
        <w:rPr>
          <w:lang w:val="uk-UA"/>
        </w:rPr>
        <w:t>но-періодичному розряді спостеріг</w:t>
      </w:r>
      <w:r w:rsidRPr="006A327D">
        <w:rPr>
          <w:lang w:val="uk-UA"/>
        </w:rPr>
        <w:t>а</w:t>
      </w:r>
      <w:r w:rsidRPr="006A327D">
        <w:rPr>
          <w:lang w:val="uk-UA"/>
        </w:rPr>
        <w:t>ється інтенси</w:t>
      </w:r>
      <w:r w:rsidRPr="006A327D">
        <w:rPr>
          <w:lang w:val="uk-UA"/>
        </w:rPr>
        <w:t>в</w:t>
      </w:r>
      <w:r w:rsidRPr="006A327D">
        <w:rPr>
          <w:lang w:val="uk-UA"/>
        </w:rPr>
        <w:t xml:space="preserve">не </w:t>
      </w:r>
      <w:r w:rsidRPr="005B4965">
        <w:rPr>
          <w:lang w:val="uk-UA"/>
        </w:rPr>
        <w:t>УФ-випромінювання</w:t>
      </w:r>
      <w:r w:rsidRPr="006A327D">
        <w:rPr>
          <w:lang w:val="uk-UA"/>
        </w:rPr>
        <w:t>, що є результатом електронних перех</w:t>
      </w:r>
      <w:r w:rsidRPr="006A327D">
        <w:rPr>
          <w:lang w:val="uk-UA"/>
        </w:rPr>
        <w:t>о</w:t>
      </w:r>
      <w:r w:rsidRPr="006A327D">
        <w:rPr>
          <w:lang w:val="uk-UA"/>
        </w:rPr>
        <w:t>дів зі збуджених станів утворюваних в розряді ексиплек</w:t>
      </w:r>
      <w:r w:rsidRPr="006A327D">
        <w:rPr>
          <w:lang w:val="uk-UA"/>
        </w:rPr>
        <w:t>с</w:t>
      </w:r>
      <w:r w:rsidRPr="006A327D">
        <w:rPr>
          <w:lang w:val="uk-UA"/>
        </w:rPr>
        <w:t xml:space="preserve">них </w:t>
      </w:r>
      <w:r w:rsidRPr="006A327D">
        <w:rPr>
          <w:color w:val="000000"/>
          <w:lang w:val="uk-UA"/>
        </w:rPr>
        <w:t>XeCl</w:t>
      </w:r>
      <w:r w:rsidRPr="006A327D">
        <w:rPr>
          <w:color w:val="000000"/>
          <w:spacing w:val="-2"/>
          <w:vertAlign w:val="superscript"/>
          <w:lang w:val="uk-UA"/>
        </w:rPr>
        <w:t>*</w:t>
      </w:r>
      <w:r w:rsidRPr="006A327D">
        <w:rPr>
          <w:color w:val="000000"/>
          <w:spacing w:val="-2"/>
          <w:lang w:val="uk-UA"/>
        </w:rPr>
        <w:t xml:space="preserve"> </w:t>
      </w:r>
      <w:r w:rsidRPr="006A327D">
        <w:rPr>
          <w:lang w:val="uk-UA"/>
        </w:rPr>
        <w:t>молекул, причому інтенсивність цього випром</w:t>
      </w:r>
      <w:r w:rsidRPr="006A327D">
        <w:rPr>
          <w:lang w:val="uk-UA"/>
        </w:rPr>
        <w:t>і</w:t>
      </w:r>
      <w:r w:rsidRPr="006A327D">
        <w:rPr>
          <w:lang w:val="uk-UA"/>
        </w:rPr>
        <w:t>нювання сильно залежала</w:t>
      </w:r>
      <w:r w:rsidRPr="006A327D">
        <w:rPr>
          <w:b/>
          <w:lang w:val="uk-UA"/>
        </w:rPr>
        <w:t xml:space="preserve"> </w:t>
      </w:r>
      <w:r w:rsidRPr="006A327D">
        <w:rPr>
          <w:lang w:val="uk-UA"/>
        </w:rPr>
        <w:t>від темпер</w:t>
      </w:r>
      <w:r w:rsidRPr="006A327D">
        <w:rPr>
          <w:lang w:val="uk-UA"/>
        </w:rPr>
        <w:t>а</w:t>
      </w:r>
      <w:r w:rsidRPr="006A327D">
        <w:rPr>
          <w:lang w:val="uk-UA"/>
        </w:rPr>
        <w:t>тури ГРТ.</w:t>
      </w:r>
    </w:p>
    <w:p w:rsidR="00FE3BCC" w:rsidRPr="006A327D" w:rsidRDefault="00FE3BCC" w:rsidP="00FE3BCC">
      <w:pPr>
        <w:ind w:firstLine="426"/>
        <w:jc w:val="both"/>
        <w:rPr>
          <w:lang w:val="uk-UA"/>
        </w:rPr>
      </w:pPr>
      <w:r w:rsidRPr="006A327D">
        <w:rPr>
          <w:lang w:val="uk-UA"/>
        </w:rPr>
        <w:t>В процесі дослідження був визн</w:t>
      </w:r>
      <w:r w:rsidRPr="006A327D">
        <w:rPr>
          <w:lang w:val="uk-UA"/>
        </w:rPr>
        <w:t>а</w:t>
      </w:r>
      <w:r w:rsidRPr="006A327D">
        <w:rPr>
          <w:lang w:val="uk-UA"/>
        </w:rPr>
        <w:t xml:space="preserve">чений спектральний склад </w:t>
      </w:r>
      <w:r w:rsidRPr="005B4965">
        <w:rPr>
          <w:lang w:val="uk-UA"/>
        </w:rPr>
        <w:t>УФ-випромінювання</w:t>
      </w:r>
      <w:r>
        <w:rPr>
          <w:color w:val="FF0000"/>
          <w:lang w:val="uk-UA"/>
        </w:rPr>
        <w:t xml:space="preserve"> </w:t>
      </w:r>
      <w:r w:rsidRPr="006A327D">
        <w:rPr>
          <w:lang w:val="uk-UA"/>
        </w:rPr>
        <w:t>розряду в суміші ксенону з п</w:t>
      </w:r>
      <w:r w:rsidRPr="006A327D">
        <w:rPr>
          <w:lang w:val="uk-UA"/>
        </w:rPr>
        <w:t>а</w:t>
      </w:r>
      <w:r w:rsidRPr="006A327D">
        <w:rPr>
          <w:lang w:val="uk-UA"/>
        </w:rPr>
        <w:t>рою хлориду цезію. Ділянка спектру в діапазоні 220-470 нм пр</w:t>
      </w:r>
      <w:r w:rsidRPr="006A327D">
        <w:rPr>
          <w:lang w:val="uk-UA"/>
        </w:rPr>
        <w:t>и</w:t>
      </w:r>
      <w:r w:rsidRPr="006A327D">
        <w:rPr>
          <w:lang w:val="uk-UA"/>
        </w:rPr>
        <w:t>ведена на рис. 3.</w:t>
      </w:r>
    </w:p>
    <w:p w:rsidR="00FE3BCC" w:rsidRPr="00844056" w:rsidRDefault="00FE3BCC" w:rsidP="00FE3BCC">
      <w:pPr>
        <w:ind w:firstLine="426"/>
        <w:jc w:val="both"/>
        <w:rPr>
          <w:lang w:val="uk-UA"/>
        </w:rPr>
      </w:pPr>
      <w:r w:rsidRPr="006A327D">
        <w:rPr>
          <w:lang w:val="uk-UA"/>
        </w:rPr>
        <w:t>Як і слід було очікувати, макс</w:t>
      </w:r>
      <w:r w:rsidRPr="006A327D">
        <w:rPr>
          <w:lang w:val="uk-UA"/>
        </w:rPr>
        <w:t>и</w:t>
      </w:r>
      <w:r w:rsidRPr="006A327D">
        <w:rPr>
          <w:lang w:val="uk-UA"/>
        </w:rPr>
        <w:t>мум інтенсивності випромінювання прип</w:t>
      </w:r>
      <w:r w:rsidRPr="006A327D">
        <w:rPr>
          <w:lang w:val="uk-UA"/>
        </w:rPr>
        <w:t>а</w:t>
      </w:r>
      <w:r w:rsidRPr="006A327D">
        <w:rPr>
          <w:lang w:val="uk-UA"/>
        </w:rPr>
        <w:t>дає на довжину хвилі λ=308 нм. Найб</w:t>
      </w:r>
      <w:r w:rsidRPr="006A327D">
        <w:rPr>
          <w:lang w:val="uk-UA"/>
        </w:rPr>
        <w:t>і</w:t>
      </w:r>
      <w:r w:rsidRPr="006A327D">
        <w:rPr>
          <w:lang w:val="uk-UA"/>
        </w:rPr>
        <w:t xml:space="preserve">льший вклад в інтегральну потужність </w:t>
      </w:r>
      <w:r w:rsidRPr="005B4965">
        <w:rPr>
          <w:lang w:val="uk-UA"/>
        </w:rPr>
        <w:t>УФ-випромінювання</w:t>
      </w:r>
      <w:r>
        <w:rPr>
          <w:color w:val="FF0000"/>
          <w:lang w:val="uk-UA"/>
        </w:rPr>
        <w:t xml:space="preserve"> </w:t>
      </w:r>
      <w:r w:rsidRPr="006A327D">
        <w:rPr>
          <w:lang w:val="uk-UA"/>
        </w:rPr>
        <w:t xml:space="preserve">вносить саме </w:t>
      </w:r>
      <w:r w:rsidRPr="006A327D">
        <w:rPr>
          <w:i/>
          <w:iCs/>
          <w:color w:val="000000"/>
          <w:spacing w:val="-1"/>
          <w:lang w:val="uk-UA"/>
        </w:rPr>
        <w:t xml:space="preserve">B→X </w:t>
      </w:r>
      <w:r w:rsidRPr="006A327D">
        <w:rPr>
          <w:lang w:val="uk-UA"/>
        </w:rPr>
        <w:t>перехід ексиплексних мол</w:t>
      </w:r>
      <w:r w:rsidRPr="006A327D">
        <w:rPr>
          <w:lang w:val="uk-UA"/>
        </w:rPr>
        <w:t>е</w:t>
      </w:r>
      <w:r w:rsidRPr="006A327D">
        <w:rPr>
          <w:lang w:val="uk-UA"/>
        </w:rPr>
        <w:t xml:space="preserve">кул </w:t>
      </w:r>
      <w:r w:rsidRPr="006A327D">
        <w:rPr>
          <w:color w:val="000000"/>
          <w:lang w:val="uk-UA"/>
        </w:rPr>
        <w:t>XeCl</w:t>
      </w:r>
      <w:r w:rsidRPr="006A327D">
        <w:rPr>
          <w:color w:val="000000"/>
          <w:spacing w:val="-2"/>
          <w:vertAlign w:val="superscript"/>
          <w:lang w:val="uk-UA"/>
        </w:rPr>
        <w:t>*</w:t>
      </w:r>
      <w:r w:rsidRPr="006A327D">
        <w:rPr>
          <w:lang w:val="uk-UA"/>
        </w:rPr>
        <w:t xml:space="preserve"> і сягає величини аж 72 %, пр</w:t>
      </w:r>
      <w:r w:rsidRPr="006A327D">
        <w:rPr>
          <w:lang w:val="uk-UA"/>
        </w:rPr>
        <w:t>и</w:t>
      </w:r>
      <w:r w:rsidRPr="006A327D">
        <w:rPr>
          <w:lang w:val="uk-UA"/>
        </w:rPr>
        <w:t>чому ширина смуги на піввисоті не п</w:t>
      </w:r>
      <w:r w:rsidRPr="006A327D">
        <w:rPr>
          <w:lang w:val="uk-UA"/>
        </w:rPr>
        <w:t>е</w:t>
      </w:r>
      <w:r w:rsidRPr="006A327D">
        <w:rPr>
          <w:lang w:val="uk-UA"/>
        </w:rPr>
        <w:t>ревищує 5,2 нм.</w:t>
      </w:r>
    </w:p>
    <w:p w:rsidR="00FE3BCC" w:rsidRPr="00844056" w:rsidRDefault="00FE3BCC" w:rsidP="00FE3BCC">
      <w:pPr>
        <w:ind w:firstLine="426"/>
        <w:jc w:val="both"/>
        <w:rPr>
          <w:b/>
          <w:sz w:val="20"/>
          <w:szCs w:val="20"/>
          <w:lang w:val="uk-UA"/>
        </w:rPr>
        <w:sectPr w:rsidR="00FE3BCC" w:rsidRPr="00844056" w:rsidSect="008F38E9">
          <w:type w:val="continuous"/>
          <w:pgSz w:w="11906" w:h="16838"/>
          <w:pgMar w:top="1134" w:right="1134" w:bottom="1134" w:left="1134" w:header="709" w:footer="709" w:gutter="0"/>
          <w:cols w:num="2" w:space="709"/>
          <w:docGrid w:linePitch="360"/>
        </w:sectPr>
      </w:pPr>
    </w:p>
    <w:p w:rsidR="00FE3BCC" w:rsidRPr="00844056" w:rsidRDefault="00FE3BCC" w:rsidP="00FE3BCC">
      <w:pPr>
        <w:ind w:firstLine="426"/>
        <w:jc w:val="both"/>
        <w:rPr>
          <w:b/>
          <w:sz w:val="20"/>
          <w:szCs w:val="20"/>
          <w:lang w:val="uk-UA"/>
        </w:rPr>
      </w:pPr>
    </w:p>
    <w:p w:rsidR="00FE3BCC" w:rsidRPr="00844056" w:rsidRDefault="00FE3BCC" w:rsidP="00FE3BCC">
      <w:pPr>
        <w:ind w:firstLine="426"/>
        <w:jc w:val="both"/>
        <w:rPr>
          <w:b/>
          <w:sz w:val="20"/>
          <w:szCs w:val="20"/>
          <w:lang w:val="uk-UA"/>
        </w:rPr>
      </w:pPr>
    </w:p>
    <w:p w:rsidR="00FE3BCC" w:rsidRPr="00844056" w:rsidRDefault="00FE3BCC" w:rsidP="00FE3BCC">
      <w:pPr>
        <w:ind w:firstLine="426"/>
        <w:jc w:val="both"/>
        <w:rPr>
          <w:b/>
          <w:sz w:val="20"/>
          <w:szCs w:val="20"/>
          <w:lang w:val="uk-UA"/>
        </w:rPr>
      </w:pPr>
    </w:p>
    <w:p w:rsidR="00FE3BCC" w:rsidRPr="00844056" w:rsidRDefault="00FE3BCC" w:rsidP="00FE3BCC">
      <w:pPr>
        <w:ind w:firstLine="426"/>
        <w:jc w:val="both"/>
        <w:rPr>
          <w:b/>
          <w:sz w:val="20"/>
          <w:szCs w:val="20"/>
          <w:lang w:val="uk-UA"/>
        </w:rPr>
      </w:pPr>
    </w:p>
    <w:p w:rsidR="00FE3BCC" w:rsidRDefault="00FE3BCC" w:rsidP="00FE3BCC">
      <w:pPr>
        <w:jc w:val="center"/>
      </w:pPr>
      <w:r w:rsidRPr="00504F9B">
        <w:rPr>
          <w:noProof/>
          <w:highlight w:val="blue"/>
          <w:lang w:val="uk-UA" w:eastAsia="uk-UA"/>
        </w:rPr>
        <w:drawing>
          <wp:inline distT="0" distB="0" distL="0" distR="0">
            <wp:extent cx="6134100" cy="1228725"/>
            <wp:effectExtent l="0" t="0" r="0" b="9525"/>
            <wp:docPr id="6" name="Рисунок 6" descr="ГРТ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Т ne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BCC" w:rsidRDefault="00FE3BCC" w:rsidP="00FE3BCC">
      <w:pPr>
        <w:ind w:firstLine="426"/>
        <w:jc w:val="both"/>
        <w:rPr>
          <w:lang w:val="en-US"/>
        </w:rPr>
      </w:pPr>
    </w:p>
    <w:p w:rsidR="00FE3BCC" w:rsidRDefault="00FE3BCC" w:rsidP="00FE3BCC">
      <w:pPr>
        <w:ind w:firstLine="426"/>
        <w:jc w:val="both"/>
        <w:rPr>
          <w:lang w:val="en-US"/>
        </w:rPr>
      </w:pPr>
    </w:p>
    <w:p w:rsidR="00FE3BCC" w:rsidRDefault="00FE3BCC" w:rsidP="00FE3BCC">
      <w:pPr>
        <w:ind w:firstLine="426"/>
        <w:jc w:val="both"/>
        <w:rPr>
          <w:lang w:val="en-US"/>
        </w:rPr>
      </w:pPr>
    </w:p>
    <w:p w:rsidR="00FE3BCC" w:rsidRPr="00844056" w:rsidRDefault="00FE3BCC" w:rsidP="00FE3BCC">
      <w:pPr>
        <w:jc w:val="both"/>
        <w:rPr>
          <w:sz w:val="20"/>
          <w:szCs w:val="20"/>
          <w:lang w:val="uk-UA"/>
        </w:rPr>
      </w:pPr>
      <w:r w:rsidRPr="00815DDE">
        <w:rPr>
          <w:sz w:val="20"/>
          <w:szCs w:val="20"/>
          <w:lang w:val="uk-UA"/>
        </w:rPr>
        <w:t>Рис. 2. Конструкція</w:t>
      </w:r>
      <w:r w:rsidRPr="00815DDE">
        <w:rPr>
          <w:sz w:val="20"/>
          <w:szCs w:val="20"/>
        </w:rPr>
        <w:t xml:space="preserve"> </w:t>
      </w:r>
      <w:r w:rsidRPr="00815DDE">
        <w:rPr>
          <w:sz w:val="20"/>
          <w:szCs w:val="20"/>
          <w:lang w:val="uk-UA"/>
        </w:rPr>
        <w:t>експериментальної ексилампи</w:t>
      </w:r>
      <w:r w:rsidRPr="00815DDE">
        <w:rPr>
          <w:sz w:val="20"/>
          <w:szCs w:val="20"/>
        </w:rPr>
        <w:t xml:space="preserve"> (</w:t>
      </w:r>
      <w:r w:rsidRPr="00815DDE">
        <w:rPr>
          <w:sz w:val="20"/>
          <w:szCs w:val="20"/>
          <w:lang w:val="uk-UA"/>
        </w:rPr>
        <w:t>поздовжній розріз</w:t>
      </w:r>
      <w:r w:rsidRPr="00815DDE">
        <w:rPr>
          <w:sz w:val="20"/>
          <w:szCs w:val="20"/>
        </w:rPr>
        <w:t>)</w:t>
      </w:r>
      <w:r w:rsidRPr="00815DDE">
        <w:rPr>
          <w:sz w:val="20"/>
          <w:szCs w:val="20"/>
          <w:lang w:val="uk-UA"/>
        </w:rPr>
        <w:t>. 1 - вихідні вікна, 2 - відкачка та напуск газу, 3 - коаксіальні електроди, 4 - водяне ох</w:t>
      </w:r>
      <w:r w:rsidRPr="00815DDE">
        <w:rPr>
          <w:sz w:val="20"/>
          <w:szCs w:val="20"/>
          <w:lang w:val="uk-UA"/>
        </w:rPr>
        <w:t>о</w:t>
      </w:r>
      <w:r w:rsidRPr="00815DDE">
        <w:rPr>
          <w:sz w:val="20"/>
          <w:szCs w:val="20"/>
          <w:lang w:val="uk-UA"/>
        </w:rPr>
        <w:t xml:space="preserve">лодження, 5 - керамічні кільця, 6 - зовнішній нагрівач, </w:t>
      </w:r>
      <w:r w:rsidRPr="00202DF5">
        <w:rPr>
          <w:sz w:val="20"/>
          <w:szCs w:val="20"/>
          <w:lang w:val="uk-UA"/>
        </w:rPr>
        <w:t xml:space="preserve">                 </w:t>
      </w:r>
      <w:r w:rsidRPr="00815DDE">
        <w:rPr>
          <w:sz w:val="20"/>
          <w:szCs w:val="20"/>
          <w:lang w:val="uk-UA"/>
        </w:rPr>
        <w:t>7 - кварцова трубка, 8 - порошок CsCl.</w:t>
      </w:r>
    </w:p>
    <w:p w:rsidR="00FE3BCC" w:rsidRPr="00844056" w:rsidRDefault="00FE3BCC" w:rsidP="00FE3BCC">
      <w:pPr>
        <w:jc w:val="both"/>
        <w:rPr>
          <w:sz w:val="20"/>
          <w:szCs w:val="20"/>
          <w:lang w:val="uk-UA"/>
        </w:rPr>
      </w:pPr>
    </w:p>
    <w:p w:rsidR="00FE3BCC" w:rsidRPr="00844056" w:rsidRDefault="00FE3BCC" w:rsidP="00FE3BCC">
      <w:pPr>
        <w:ind w:firstLine="426"/>
        <w:jc w:val="both"/>
        <w:rPr>
          <w:b/>
          <w:sz w:val="20"/>
          <w:szCs w:val="20"/>
          <w:lang w:val="uk-UA"/>
        </w:rPr>
        <w:sectPr w:rsidR="00FE3BCC" w:rsidRPr="00844056" w:rsidSect="00176E43">
          <w:type w:val="continuous"/>
          <w:pgSz w:w="11906" w:h="16838"/>
          <w:pgMar w:top="1134" w:right="1134" w:bottom="1134" w:left="1134" w:header="709" w:footer="709" w:gutter="0"/>
          <w:cols w:space="709"/>
          <w:docGrid w:linePitch="360"/>
        </w:sectPr>
      </w:pPr>
    </w:p>
    <w:p w:rsidR="00FE3BCC" w:rsidRDefault="00FE3BCC" w:rsidP="00FE3BCC">
      <w:pPr>
        <w:jc w:val="center"/>
        <w:rPr>
          <w:lang w:val="uk-UA"/>
        </w:rPr>
      </w:pPr>
      <w:r w:rsidRPr="008A75B9">
        <w:rPr>
          <w:noProof/>
          <w:lang w:val="uk-UA" w:eastAsia="uk-UA"/>
        </w:rPr>
        <w:lastRenderedPageBreak/>
        <w:drawing>
          <wp:inline distT="0" distB="0" distL="0" distR="0">
            <wp:extent cx="2743200" cy="2057400"/>
            <wp:effectExtent l="0" t="0" r="0" b="0"/>
            <wp:docPr id="5" name="Рисунок 5" descr="Grap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BCC" w:rsidRPr="00815DDE" w:rsidRDefault="00FE3BCC" w:rsidP="00FE3BCC">
      <w:pPr>
        <w:jc w:val="both"/>
        <w:rPr>
          <w:sz w:val="20"/>
          <w:szCs w:val="20"/>
          <w:lang w:val="uk-UA"/>
        </w:rPr>
      </w:pPr>
      <w:r w:rsidRPr="00815DDE">
        <w:rPr>
          <w:sz w:val="20"/>
          <w:szCs w:val="20"/>
          <w:lang w:val="uk-UA"/>
        </w:rPr>
        <w:t>Рис. 3. Інтегрований в часі емісі</w:t>
      </w:r>
      <w:r w:rsidRPr="00815DDE">
        <w:rPr>
          <w:sz w:val="20"/>
          <w:szCs w:val="20"/>
          <w:lang w:val="uk-UA"/>
        </w:rPr>
        <w:t>й</w:t>
      </w:r>
      <w:r w:rsidRPr="00815DDE">
        <w:rPr>
          <w:sz w:val="20"/>
          <w:szCs w:val="20"/>
          <w:lang w:val="uk-UA"/>
        </w:rPr>
        <w:t xml:space="preserve">ний спектр ексилампи на суміші </w:t>
      </w:r>
      <w:r w:rsidRPr="00815DDE">
        <w:rPr>
          <w:color w:val="000000"/>
          <w:sz w:val="20"/>
          <w:szCs w:val="20"/>
          <w:lang w:val="uk-UA"/>
        </w:rPr>
        <w:t>Xe-</w:t>
      </w:r>
      <w:r w:rsidRPr="00815DDE">
        <w:rPr>
          <w:sz w:val="20"/>
          <w:szCs w:val="20"/>
          <w:lang w:val="uk-UA"/>
        </w:rPr>
        <w:t>CsCl. Напруга випрямляча 5 кВ, частота 6 кГц, тиск ксенону</w:t>
      </w:r>
      <w:r w:rsidRPr="00815DDE">
        <w:rPr>
          <w:lang w:val="uk-UA"/>
        </w:rPr>
        <w:t xml:space="preserve"> </w:t>
      </w:r>
      <w:r w:rsidRPr="00815DDE">
        <w:rPr>
          <w:sz w:val="20"/>
          <w:szCs w:val="20"/>
          <w:lang w:val="uk-UA"/>
        </w:rPr>
        <w:t>30 Тор, температ</w:t>
      </w:r>
      <w:r w:rsidRPr="00815DDE">
        <w:rPr>
          <w:sz w:val="20"/>
          <w:szCs w:val="20"/>
          <w:lang w:val="uk-UA"/>
        </w:rPr>
        <w:t>у</w:t>
      </w:r>
      <w:r w:rsidRPr="00815DDE">
        <w:rPr>
          <w:sz w:val="20"/>
          <w:szCs w:val="20"/>
          <w:lang w:val="uk-UA"/>
        </w:rPr>
        <w:t>ра ГРТ 950 К.</w:t>
      </w:r>
    </w:p>
    <w:p w:rsidR="00FE3BCC" w:rsidRPr="00815DDE" w:rsidRDefault="00FE3BCC" w:rsidP="00FE3BCC">
      <w:pPr>
        <w:ind w:firstLine="426"/>
        <w:rPr>
          <w:color w:val="000000"/>
          <w:spacing w:val="-2"/>
          <w:sz w:val="20"/>
          <w:szCs w:val="20"/>
          <w:lang w:val="uk-UA"/>
        </w:rPr>
      </w:pPr>
    </w:p>
    <w:p w:rsidR="00FE3BCC" w:rsidRPr="00672FD6" w:rsidRDefault="00FE3BCC" w:rsidP="00FE3BCC">
      <w:pPr>
        <w:ind w:firstLine="426"/>
        <w:jc w:val="both"/>
        <w:rPr>
          <w:lang w:val="uk-UA"/>
        </w:rPr>
      </w:pPr>
      <w:r w:rsidRPr="00FC0457">
        <w:rPr>
          <w:lang w:val="uk-UA"/>
        </w:rPr>
        <w:t>Помітною також в спектрі випр</w:t>
      </w:r>
      <w:r w:rsidRPr="00FC0457">
        <w:rPr>
          <w:lang w:val="uk-UA"/>
        </w:rPr>
        <w:t>о</w:t>
      </w:r>
      <w:r w:rsidRPr="00FC0457">
        <w:rPr>
          <w:lang w:val="uk-UA"/>
        </w:rPr>
        <w:t>мінювання є смуга з макс</w:t>
      </w:r>
      <w:r w:rsidRPr="00FC0457">
        <w:rPr>
          <w:lang w:val="uk-UA"/>
        </w:rPr>
        <w:t>и</w:t>
      </w:r>
      <w:r w:rsidRPr="00FC0457">
        <w:rPr>
          <w:lang w:val="uk-UA"/>
        </w:rPr>
        <w:t xml:space="preserve">мумом при λ=236 нм, що відповідає </w:t>
      </w:r>
      <w:r w:rsidRPr="00FC0457">
        <w:rPr>
          <w:i/>
          <w:iCs/>
          <w:color w:val="000000"/>
          <w:spacing w:val="-1"/>
          <w:lang w:val="uk-UA"/>
        </w:rPr>
        <w:t xml:space="preserve">D→X </w:t>
      </w:r>
      <w:r w:rsidRPr="00FC0457">
        <w:rPr>
          <w:lang w:val="uk-UA"/>
        </w:rPr>
        <w:t>перех</w:t>
      </w:r>
      <w:r w:rsidRPr="00FC0457">
        <w:rPr>
          <w:lang w:val="uk-UA"/>
        </w:rPr>
        <w:t>о</w:t>
      </w:r>
      <w:r w:rsidRPr="00FC0457">
        <w:rPr>
          <w:lang w:val="uk-UA"/>
        </w:rPr>
        <w:t xml:space="preserve">ду ексиплексних молекул </w:t>
      </w:r>
      <w:r w:rsidRPr="00FC0457">
        <w:rPr>
          <w:color w:val="000000"/>
          <w:lang w:val="uk-UA"/>
        </w:rPr>
        <w:t>XeCl</w:t>
      </w:r>
      <w:r w:rsidRPr="00FC0457">
        <w:rPr>
          <w:color w:val="000000"/>
          <w:spacing w:val="-2"/>
          <w:vertAlign w:val="superscript"/>
          <w:lang w:val="uk-UA"/>
        </w:rPr>
        <w:t>*</w:t>
      </w:r>
      <w:r w:rsidRPr="00FC0457">
        <w:rPr>
          <w:lang w:val="uk-UA"/>
        </w:rPr>
        <w:t>. Ш</w:t>
      </w:r>
      <w:r w:rsidRPr="00FC0457">
        <w:rPr>
          <w:lang w:val="uk-UA"/>
        </w:rPr>
        <w:t>и</w:t>
      </w:r>
      <w:r w:rsidRPr="00FC0457">
        <w:rPr>
          <w:lang w:val="uk-UA"/>
        </w:rPr>
        <w:t xml:space="preserve">рина </w:t>
      </w:r>
      <w:r w:rsidRPr="00FC0457">
        <w:rPr>
          <w:i/>
          <w:iCs/>
          <w:color w:val="000000"/>
          <w:spacing w:val="-1"/>
          <w:lang w:val="uk-UA"/>
        </w:rPr>
        <w:t xml:space="preserve">D→X </w:t>
      </w:r>
      <w:r w:rsidRPr="00FC0457">
        <w:rPr>
          <w:lang w:val="uk-UA"/>
        </w:rPr>
        <w:t>смуги на піввисоті скл</w:t>
      </w:r>
      <w:r w:rsidRPr="00FC0457">
        <w:rPr>
          <w:lang w:val="uk-UA"/>
        </w:rPr>
        <w:t>а</w:t>
      </w:r>
      <w:r w:rsidRPr="00FC0457">
        <w:rPr>
          <w:lang w:val="uk-UA"/>
        </w:rPr>
        <w:t xml:space="preserve">дає 3,9 нм, а її вклад в загальну </w:t>
      </w:r>
      <w:r w:rsidRPr="009B60CE">
        <w:rPr>
          <w:lang w:val="uk-UA"/>
        </w:rPr>
        <w:t>поту</w:t>
      </w:r>
      <w:r w:rsidRPr="009B60CE">
        <w:rPr>
          <w:lang w:val="uk-UA"/>
        </w:rPr>
        <w:t>ж</w:t>
      </w:r>
      <w:r w:rsidRPr="009B60CE">
        <w:rPr>
          <w:lang w:val="uk-UA"/>
        </w:rPr>
        <w:t>ність</w:t>
      </w:r>
      <w:r w:rsidRPr="009B60CE">
        <w:rPr>
          <w:color w:val="FF0000"/>
          <w:lang w:val="uk-UA"/>
        </w:rPr>
        <w:t xml:space="preserve"> </w:t>
      </w:r>
      <w:r w:rsidRPr="005B4965">
        <w:rPr>
          <w:lang w:val="uk-UA"/>
        </w:rPr>
        <w:t>УФ-випромінювання</w:t>
      </w:r>
      <w:r>
        <w:rPr>
          <w:color w:val="FF0000"/>
          <w:lang w:val="uk-UA"/>
        </w:rPr>
        <w:t xml:space="preserve"> </w:t>
      </w:r>
      <w:r w:rsidRPr="00FC0457">
        <w:rPr>
          <w:lang w:val="uk-UA"/>
        </w:rPr>
        <w:t>– 7,5 %. Т</w:t>
      </w:r>
      <w:r w:rsidRPr="00FC0457">
        <w:rPr>
          <w:lang w:val="uk-UA"/>
        </w:rPr>
        <w:t>а</w:t>
      </w:r>
      <w:r w:rsidRPr="00FC0457">
        <w:rPr>
          <w:lang w:val="uk-UA"/>
        </w:rPr>
        <w:t xml:space="preserve">кож на фоновому рівні виявлені </w:t>
      </w:r>
      <w:r w:rsidRPr="00FC0457">
        <w:rPr>
          <w:color w:val="000000"/>
          <w:lang w:val="uk-UA"/>
        </w:rPr>
        <w:t>ем</w:t>
      </w:r>
      <w:r w:rsidRPr="00FC0457">
        <w:rPr>
          <w:color w:val="000000"/>
          <w:lang w:val="uk-UA"/>
        </w:rPr>
        <w:t>і</w:t>
      </w:r>
      <w:r w:rsidRPr="00FC0457">
        <w:rPr>
          <w:color w:val="000000"/>
          <w:lang w:val="uk-UA"/>
        </w:rPr>
        <w:t xml:space="preserve">сії </w:t>
      </w:r>
      <w:r w:rsidRPr="00FC0457">
        <w:rPr>
          <w:i/>
          <w:iCs/>
          <w:color w:val="000000"/>
          <w:spacing w:val="-1"/>
          <w:lang w:val="uk-UA"/>
        </w:rPr>
        <w:t>B→A</w:t>
      </w:r>
      <w:r w:rsidRPr="00FC0457">
        <w:rPr>
          <w:color w:val="000000"/>
          <w:lang w:val="uk-UA"/>
        </w:rPr>
        <w:t xml:space="preserve"> і </w:t>
      </w:r>
      <w:r w:rsidRPr="00FC0457">
        <w:rPr>
          <w:i/>
          <w:iCs/>
          <w:color w:val="000000"/>
          <w:spacing w:val="-1"/>
          <w:lang w:val="uk-UA"/>
        </w:rPr>
        <w:t>C→A</w:t>
      </w:r>
      <w:r w:rsidRPr="00FC0457">
        <w:rPr>
          <w:iCs/>
          <w:color w:val="000000"/>
          <w:spacing w:val="-1"/>
          <w:lang w:val="uk-UA"/>
        </w:rPr>
        <w:t xml:space="preserve"> </w:t>
      </w:r>
      <w:r w:rsidRPr="00FC0457">
        <w:rPr>
          <w:color w:val="000000"/>
          <w:lang w:val="uk-UA"/>
        </w:rPr>
        <w:t xml:space="preserve">переходів </w:t>
      </w:r>
      <w:r w:rsidRPr="00FC0457">
        <w:rPr>
          <w:lang w:val="uk-UA"/>
        </w:rPr>
        <w:t>ексиплексних молекул</w:t>
      </w:r>
      <w:r w:rsidRPr="00FC0457">
        <w:rPr>
          <w:color w:val="000000"/>
          <w:lang w:val="uk-UA"/>
        </w:rPr>
        <w:t xml:space="preserve"> XeCl</w:t>
      </w:r>
      <w:r w:rsidRPr="00FC0457">
        <w:rPr>
          <w:color w:val="000000"/>
          <w:spacing w:val="-2"/>
          <w:vertAlign w:val="superscript"/>
          <w:lang w:val="uk-UA"/>
        </w:rPr>
        <w:t>*</w:t>
      </w:r>
      <w:r w:rsidRPr="00FC0457">
        <w:rPr>
          <w:color w:val="000000"/>
          <w:spacing w:val="-2"/>
          <w:lang w:val="uk-UA"/>
        </w:rPr>
        <w:t>.</w:t>
      </w:r>
    </w:p>
    <w:p w:rsidR="00FE3BCC" w:rsidRPr="006029D0" w:rsidRDefault="00FE3BCC" w:rsidP="00FE3BCC">
      <w:pPr>
        <w:ind w:firstLine="426"/>
        <w:jc w:val="both"/>
        <w:rPr>
          <w:lang w:val="uk-UA"/>
        </w:rPr>
      </w:pPr>
      <w:r w:rsidRPr="006029D0">
        <w:rPr>
          <w:lang w:val="uk-UA"/>
        </w:rPr>
        <w:t>Окрім зазначених смуг в м</w:t>
      </w:r>
      <w:r w:rsidRPr="006029D0">
        <w:rPr>
          <w:lang w:val="uk-UA"/>
        </w:rPr>
        <w:t>е</w:t>
      </w:r>
      <w:r w:rsidRPr="006029D0">
        <w:rPr>
          <w:lang w:val="uk-UA"/>
        </w:rPr>
        <w:t>жах приведеного спектральн</w:t>
      </w:r>
      <w:r w:rsidRPr="006029D0">
        <w:rPr>
          <w:lang w:val="uk-UA"/>
        </w:rPr>
        <w:t>о</w:t>
      </w:r>
      <w:r w:rsidRPr="006029D0">
        <w:rPr>
          <w:lang w:val="uk-UA"/>
        </w:rPr>
        <w:t>го діапазону наявні також резонансні лінії атома</w:t>
      </w:r>
      <w:r w:rsidRPr="006029D0">
        <w:rPr>
          <w:lang w:val="uk-UA"/>
        </w:rPr>
        <w:t>р</w:t>
      </w:r>
      <w:r w:rsidRPr="006029D0">
        <w:rPr>
          <w:lang w:val="uk-UA"/>
        </w:rPr>
        <w:t>ного цезію, що ві</w:t>
      </w:r>
      <w:r w:rsidRPr="006029D0">
        <w:rPr>
          <w:lang w:val="uk-UA"/>
        </w:rPr>
        <w:t>д</w:t>
      </w:r>
      <w:r w:rsidRPr="006029D0">
        <w:rPr>
          <w:lang w:val="uk-UA"/>
        </w:rPr>
        <w:t>повідають наступним електр</w:t>
      </w:r>
      <w:r w:rsidRPr="006029D0">
        <w:rPr>
          <w:lang w:val="uk-UA"/>
        </w:rPr>
        <w:t>о</w:t>
      </w:r>
      <w:r w:rsidRPr="006029D0">
        <w:rPr>
          <w:lang w:val="uk-UA"/>
        </w:rPr>
        <w:t xml:space="preserve">нним переходам </w:t>
      </w:r>
      <w:r w:rsidRPr="006029D0">
        <w:rPr>
          <w:iCs/>
          <w:color w:val="000000"/>
          <w:spacing w:val="-1"/>
          <w:lang w:val="uk-UA"/>
        </w:rPr>
        <w:t>7</w:t>
      </w:r>
      <w:r w:rsidRPr="006029D0">
        <w:rPr>
          <w:iCs/>
          <w:color w:val="000000"/>
          <w:spacing w:val="-1"/>
        </w:rPr>
        <w:t>p</w:t>
      </w:r>
      <w:r w:rsidRPr="006029D0">
        <w:rPr>
          <w:iCs/>
          <w:color w:val="000000"/>
          <w:spacing w:val="-1"/>
          <w:lang w:val="uk-UA"/>
        </w:rPr>
        <w:t>→6</w:t>
      </w:r>
      <w:r w:rsidRPr="006029D0">
        <w:rPr>
          <w:iCs/>
          <w:color w:val="000000"/>
          <w:spacing w:val="-1"/>
        </w:rPr>
        <w:t>s</w:t>
      </w:r>
      <w:r w:rsidRPr="006029D0">
        <w:rPr>
          <w:lang w:val="uk-UA"/>
        </w:rPr>
        <w:t xml:space="preserve"> (455,5+459,3 нм) та </w:t>
      </w:r>
      <w:r w:rsidRPr="006029D0">
        <w:rPr>
          <w:iCs/>
          <w:color w:val="000000"/>
          <w:spacing w:val="-1"/>
          <w:lang w:val="uk-UA"/>
        </w:rPr>
        <w:t>8</w:t>
      </w:r>
      <w:r w:rsidRPr="006029D0">
        <w:rPr>
          <w:iCs/>
          <w:color w:val="000000"/>
          <w:spacing w:val="-1"/>
        </w:rPr>
        <w:t>p</w:t>
      </w:r>
      <w:r w:rsidRPr="006029D0">
        <w:rPr>
          <w:iCs/>
          <w:color w:val="000000"/>
          <w:spacing w:val="-1"/>
          <w:lang w:val="uk-UA"/>
        </w:rPr>
        <w:t>→6</w:t>
      </w:r>
      <w:r w:rsidRPr="006029D0">
        <w:rPr>
          <w:iCs/>
          <w:color w:val="000000"/>
          <w:spacing w:val="-1"/>
        </w:rPr>
        <w:t>s</w:t>
      </w:r>
      <w:r w:rsidRPr="006029D0">
        <w:rPr>
          <w:lang w:val="uk-UA"/>
        </w:rPr>
        <w:t xml:space="preserve"> (387,6+388,9 нм). Присутність в спектрі випромінювання ліній атомарного ц</w:t>
      </w:r>
      <w:r w:rsidRPr="006029D0">
        <w:rPr>
          <w:lang w:val="uk-UA"/>
        </w:rPr>
        <w:t>е</w:t>
      </w:r>
      <w:r w:rsidRPr="006029D0">
        <w:rPr>
          <w:lang w:val="uk-UA"/>
        </w:rPr>
        <w:t>зію обумовлена хімічним складом г</w:t>
      </w:r>
      <w:r w:rsidRPr="006029D0">
        <w:rPr>
          <w:lang w:val="uk-UA"/>
        </w:rPr>
        <w:t>а</w:t>
      </w:r>
      <w:r w:rsidRPr="006029D0">
        <w:rPr>
          <w:lang w:val="uk-UA"/>
        </w:rPr>
        <w:t>логе</w:t>
      </w:r>
      <w:r w:rsidRPr="006029D0">
        <w:rPr>
          <w:lang w:val="uk-UA"/>
        </w:rPr>
        <w:t>н</w:t>
      </w:r>
      <w:r w:rsidRPr="006029D0">
        <w:rPr>
          <w:lang w:val="uk-UA"/>
        </w:rPr>
        <w:t>носія (CsCl).</w:t>
      </w:r>
    </w:p>
    <w:p w:rsidR="00FE3BCC" w:rsidRDefault="00FE3BCC" w:rsidP="00FE3BCC">
      <w:pPr>
        <w:ind w:firstLine="426"/>
        <w:jc w:val="both"/>
        <w:rPr>
          <w:color w:val="000000"/>
          <w:spacing w:val="-2"/>
          <w:lang w:val="uk-UA"/>
        </w:rPr>
      </w:pPr>
      <w:r w:rsidRPr="006029D0">
        <w:rPr>
          <w:lang w:val="uk-UA"/>
        </w:rPr>
        <w:t>Важливими факторами, що впл</w:t>
      </w:r>
      <w:r w:rsidRPr="006029D0">
        <w:rPr>
          <w:lang w:val="uk-UA"/>
        </w:rPr>
        <w:t>и</w:t>
      </w:r>
      <w:r w:rsidRPr="006029D0">
        <w:rPr>
          <w:lang w:val="uk-UA"/>
        </w:rPr>
        <w:t xml:space="preserve">вають на інтенсивність </w:t>
      </w:r>
      <w:r w:rsidRPr="005B4965">
        <w:rPr>
          <w:lang w:val="uk-UA"/>
        </w:rPr>
        <w:t>УФ-випромінювання</w:t>
      </w:r>
      <w:r>
        <w:rPr>
          <w:color w:val="FF0000"/>
          <w:lang w:val="uk-UA"/>
        </w:rPr>
        <w:t xml:space="preserve"> </w:t>
      </w:r>
      <w:r w:rsidRPr="006029D0">
        <w:rPr>
          <w:lang w:val="uk-UA"/>
        </w:rPr>
        <w:t>газорозрядного джерела, є наст</w:t>
      </w:r>
      <w:r w:rsidRPr="006029D0">
        <w:rPr>
          <w:lang w:val="uk-UA"/>
        </w:rPr>
        <w:t>у</w:t>
      </w:r>
      <w:r w:rsidRPr="006029D0">
        <w:rPr>
          <w:lang w:val="uk-UA"/>
        </w:rPr>
        <w:t xml:space="preserve">пні параметри: </w:t>
      </w:r>
      <w:r w:rsidRPr="006029D0">
        <w:rPr>
          <w:color w:val="000000"/>
          <w:spacing w:val="-2"/>
          <w:lang w:val="uk-UA"/>
        </w:rPr>
        <w:t xml:space="preserve">температура ГРТ </w:t>
      </w:r>
      <w:r w:rsidRPr="006029D0">
        <w:rPr>
          <w:i/>
          <w:color w:val="000000"/>
          <w:spacing w:val="-2"/>
        </w:rPr>
        <w:t>T</w:t>
      </w:r>
      <w:r w:rsidRPr="006029D0">
        <w:rPr>
          <w:color w:val="000000"/>
          <w:spacing w:val="-2"/>
          <w:lang w:val="uk-UA"/>
        </w:rPr>
        <w:t>, н</w:t>
      </w:r>
      <w:r w:rsidRPr="006029D0">
        <w:rPr>
          <w:color w:val="000000"/>
          <w:spacing w:val="-2"/>
          <w:lang w:val="uk-UA"/>
        </w:rPr>
        <w:t>а</w:t>
      </w:r>
      <w:r w:rsidRPr="006029D0">
        <w:rPr>
          <w:color w:val="000000"/>
          <w:spacing w:val="-2"/>
          <w:lang w:val="uk-UA"/>
        </w:rPr>
        <w:t xml:space="preserve">пруга збудження розряду </w:t>
      </w:r>
      <w:r w:rsidRPr="006029D0">
        <w:rPr>
          <w:i/>
          <w:color w:val="000000"/>
          <w:spacing w:val="-2"/>
        </w:rPr>
        <w:t>U</w:t>
      </w:r>
      <w:r w:rsidRPr="006029D0">
        <w:rPr>
          <w:color w:val="000000"/>
          <w:spacing w:val="-2"/>
          <w:lang w:val="uk-UA"/>
        </w:rPr>
        <w:t>, тиск інер</w:t>
      </w:r>
      <w:r w:rsidRPr="006029D0">
        <w:rPr>
          <w:color w:val="000000"/>
          <w:spacing w:val="-2"/>
          <w:lang w:val="uk-UA"/>
        </w:rPr>
        <w:t>т</w:t>
      </w:r>
      <w:r w:rsidRPr="006029D0">
        <w:rPr>
          <w:color w:val="000000"/>
          <w:spacing w:val="-2"/>
          <w:lang w:val="uk-UA"/>
        </w:rPr>
        <w:t xml:space="preserve">ного газу </w:t>
      </w:r>
      <w:r w:rsidRPr="006029D0">
        <w:rPr>
          <w:i/>
          <w:color w:val="000000"/>
          <w:spacing w:val="-2"/>
        </w:rPr>
        <w:t>p</w:t>
      </w:r>
      <w:r w:rsidRPr="006029D0">
        <w:rPr>
          <w:color w:val="000000"/>
          <w:spacing w:val="-2"/>
          <w:lang w:val="uk-UA"/>
        </w:rPr>
        <w:t>(</w:t>
      </w:r>
      <w:r w:rsidRPr="006029D0">
        <w:rPr>
          <w:color w:val="000000"/>
          <w:lang w:val="uk-UA"/>
        </w:rPr>
        <w:t>Xe</w:t>
      </w:r>
      <w:r w:rsidRPr="006029D0">
        <w:rPr>
          <w:color w:val="000000"/>
          <w:spacing w:val="-2"/>
          <w:lang w:val="uk-UA"/>
        </w:rPr>
        <w:t>) і частота зб</w:t>
      </w:r>
      <w:r w:rsidRPr="006029D0">
        <w:rPr>
          <w:color w:val="000000"/>
          <w:spacing w:val="-2"/>
          <w:lang w:val="uk-UA"/>
        </w:rPr>
        <w:t>у</w:t>
      </w:r>
      <w:r w:rsidRPr="006029D0">
        <w:rPr>
          <w:color w:val="000000"/>
          <w:spacing w:val="-2"/>
          <w:lang w:val="uk-UA"/>
        </w:rPr>
        <w:t xml:space="preserve">дження розряду </w:t>
      </w:r>
      <w:r w:rsidRPr="006029D0">
        <w:rPr>
          <w:color w:val="000000"/>
          <w:spacing w:val="-2"/>
        </w:rPr>
        <w:t>f</w:t>
      </w:r>
      <w:r w:rsidRPr="006029D0">
        <w:rPr>
          <w:color w:val="000000"/>
          <w:spacing w:val="-2"/>
          <w:lang w:val="uk-UA"/>
        </w:rPr>
        <w:t>.</w:t>
      </w:r>
    </w:p>
    <w:p w:rsidR="00FE3BCC" w:rsidRPr="00206539" w:rsidRDefault="00FE3BCC" w:rsidP="00FE3BCC">
      <w:pPr>
        <w:ind w:firstLine="426"/>
        <w:jc w:val="both"/>
        <w:rPr>
          <w:color w:val="000000"/>
          <w:spacing w:val="-2"/>
          <w:lang w:val="uk-UA"/>
        </w:rPr>
      </w:pPr>
      <w:r w:rsidRPr="00672FD6">
        <w:rPr>
          <w:color w:val="000000"/>
          <w:spacing w:val="-2"/>
          <w:lang w:val="uk-UA"/>
        </w:rPr>
        <w:t>В процесі дослідження були пров</w:t>
      </w:r>
      <w:r w:rsidRPr="00672FD6">
        <w:rPr>
          <w:color w:val="000000"/>
          <w:spacing w:val="-2"/>
          <w:lang w:val="uk-UA"/>
        </w:rPr>
        <w:t>е</w:t>
      </w:r>
      <w:r w:rsidRPr="00672FD6">
        <w:rPr>
          <w:color w:val="000000"/>
          <w:spacing w:val="-2"/>
          <w:lang w:val="uk-UA"/>
        </w:rPr>
        <w:t>дені вимірювання залежності інтенси</w:t>
      </w:r>
      <w:r w:rsidRPr="00672FD6">
        <w:rPr>
          <w:color w:val="000000"/>
          <w:spacing w:val="-2"/>
          <w:lang w:val="uk-UA"/>
        </w:rPr>
        <w:t>в</w:t>
      </w:r>
      <w:r w:rsidRPr="00672FD6">
        <w:rPr>
          <w:color w:val="000000"/>
          <w:spacing w:val="-2"/>
          <w:lang w:val="uk-UA"/>
        </w:rPr>
        <w:t>ності УФ-</w:t>
      </w:r>
      <w:r w:rsidRPr="0038607F">
        <w:rPr>
          <w:color w:val="000000"/>
          <w:spacing w:val="-2"/>
          <w:lang w:val="uk-UA"/>
        </w:rPr>
        <w:t>випромінювання ексилампи</w:t>
      </w:r>
      <w:r w:rsidRPr="0038607F">
        <w:rPr>
          <w:lang w:val="uk-UA"/>
        </w:rPr>
        <w:t xml:space="preserve"> на довжині хвилі λ=308 нм</w:t>
      </w:r>
      <w:r w:rsidRPr="0038607F">
        <w:rPr>
          <w:color w:val="000000"/>
          <w:spacing w:val="-2"/>
          <w:lang w:val="uk-UA"/>
        </w:rPr>
        <w:t xml:space="preserve"> від вказаних параметрів, котрі приведено на рис. 4-7. Приведені залежності в діапазоні змін умов досліджень мають екстремуми, які дозволяють визначити оптимальні ек</w:t>
      </w:r>
      <w:r w:rsidRPr="0038607F">
        <w:rPr>
          <w:color w:val="000000"/>
          <w:spacing w:val="-2"/>
          <w:lang w:val="uk-UA"/>
        </w:rPr>
        <w:t>с</w:t>
      </w:r>
      <w:r w:rsidRPr="0038607F">
        <w:rPr>
          <w:color w:val="000000"/>
          <w:spacing w:val="-2"/>
          <w:lang w:val="uk-UA"/>
        </w:rPr>
        <w:t>плуатаційні параметри ексил</w:t>
      </w:r>
      <w:r w:rsidRPr="0038607F">
        <w:rPr>
          <w:color w:val="000000"/>
          <w:spacing w:val="-2"/>
          <w:lang w:val="uk-UA"/>
        </w:rPr>
        <w:t>а</w:t>
      </w:r>
      <w:r w:rsidRPr="0038607F">
        <w:rPr>
          <w:color w:val="000000"/>
          <w:spacing w:val="-2"/>
          <w:lang w:val="uk-UA"/>
        </w:rPr>
        <w:t>мпи, при яких можна отримати максимальну і</w:t>
      </w:r>
      <w:r w:rsidRPr="0038607F">
        <w:rPr>
          <w:color w:val="000000"/>
          <w:spacing w:val="-2"/>
          <w:lang w:val="uk-UA"/>
        </w:rPr>
        <w:t>н</w:t>
      </w:r>
      <w:r w:rsidRPr="0038607F">
        <w:rPr>
          <w:color w:val="000000"/>
          <w:spacing w:val="-2"/>
          <w:lang w:val="uk-UA"/>
        </w:rPr>
        <w:t xml:space="preserve">тенсивність </w:t>
      </w:r>
      <w:r w:rsidRPr="00206539">
        <w:rPr>
          <w:color w:val="000000"/>
          <w:spacing w:val="-2"/>
          <w:lang w:val="uk-UA"/>
        </w:rPr>
        <w:t>УФ-випромінювання за р</w:t>
      </w:r>
      <w:r w:rsidRPr="00206539">
        <w:rPr>
          <w:color w:val="000000"/>
          <w:spacing w:val="-2"/>
          <w:lang w:val="uk-UA"/>
        </w:rPr>
        <w:t>а</w:t>
      </w:r>
      <w:r w:rsidRPr="00206539">
        <w:rPr>
          <w:color w:val="000000"/>
          <w:spacing w:val="-2"/>
          <w:lang w:val="uk-UA"/>
        </w:rPr>
        <w:t>хунок</w:t>
      </w:r>
      <w:r w:rsidRPr="00206539">
        <w:rPr>
          <w:i/>
          <w:iCs/>
          <w:color w:val="000000"/>
          <w:spacing w:val="-1"/>
          <w:lang w:val="uk-UA"/>
        </w:rPr>
        <w:t xml:space="preserve"> B→X </w:t>
      </w:r>
      <w:r w:rsidRPr="00206539">
        <w:rPr>
          <w:lang w:val="uk-UA"/>
        </w:rPr>
        <w:t xml:space="preserve">переходу </w:t>
      </w:r>
      <w:r w:rsidRPr="00206539">
        <w:rPr>
          <w:lang w:val="uk-UA"/>
        </w:rPr>
        <w:t xml:space="preserve">ексиплексних молекул </w:t>
      </w:r>
      <w:r w:rsidRPr="00206539">
        <w:rPr>
          <w:color w:val="000000"/>
          <w:lang w:val="uk-UA"/>
        </w:rPr>
        <w:t>XeCl</w:t>
      </w:r>
      <w:r w:rsidRPr="00206539">
        <w:rPr>
          <w:color w:val="000000"/>
          <w:spacing w:val="-2"/>
          <w:vertAlign w:val="superscript"/>
          <w:lang w:val="uk-UA"/>
        </w:rPr>
        <w:t>*</w:t>
      </w:r>
      <w:r w:rsidRPr="00206539">
        <w:rPr>
          <w:lang w:val="uk-UA"/>
        </w:rPr>
        <w:t xml:space="preserve"> </w:t>
      </w:r>
      <w:r w:rsidRPr="00206539">
        <w:rPr>
          <w:color w:val="000000"/>
          <w:spacing w:val="-2"/>
          <w:lang w:val="uk-UA"/>
        </w:rPr>
        <w:t>(</w:t>
      </w:r>
      <w:r w:rsidRPr="00206539">
        <w:rPr>
          <w:lang w:val="uk-UA"/>
        </w:rPr>
        <w:t>на довжині хвилі λ=308 нм)</w:t>
      </w:r>
      <w:r w:rsidRPr="00206539">
        <w:rPr>
          <w:color w:val="000000"/>
          <w:spacing w:val="-2"/>
          <w:lang w:val="uk-UA"/>
        </w:rPr>
        <w:t>.</w:t>
      </w:r>
    </w:p>
    <w:p w:rsidR="00FE3BCC" w:rsidRDefault="00FE3BCC" w:rsidP="00FE3BCC">
      <w:pPr>
        <w:ind w:firstLine="426"/>
        <w:jc w:val="both"/>
        <w:rPr>
          <w:color w:val="000000"/>
          <w:lang w:val="uk-UA"/>
        </w:rPr>
      </w:pPr>
      <w:r w:rsidRPr="00206539">
        <w:rPr>
          <w:lang w:val="uk-UA"/>
        </w:rPr>
        <w:t>На рис. 4 приведено залежності і</w:t>
      </w:r>
      <w:r w:rsidRPr="00206539">
        <w:rPr>
          <w:lang w:val="uk-UA"/>
        </w:rPr>
        <w:t>н</w:t>
      </w:r>
      <w:r w:rsidRPr="00206539">
        <w:rPr>
          <w:lang w:val="uk-UA"/>
        </w:rPr>
        <w:t>тенсивності випромінювання розряду в с</w:t>
      </w:r>
      <w:r w:rsidRPr="00206539">
        <w:rPr>
          <w:lang w:val="uk-UA"/>
        </w:rPr>
        <w:t>у</w:t>
      </w:r>
      <w:r w:rsidRPr="00206539">
        <w:rPr>
          <w:lang w:val="uk-UA"/>
        </w:rPr>
        <w:t>міші</w:t>
      </w:r>
      <w:r w:rsidRPr="00206539">
        <w:rPr>
          <w:color w:val="000000"/>
          <w:lang w:val="uk-UA"/>
        </w:rPr>
        <w:t xml:space="preserve"> Xe-</w:t>
      </w:r>
      <w:r w:rsidRPr="00206539">
        <w:rPr>
          <w:lang w:val="uk-UA"/>
        </w:rPr>
        <w:t>CsCl від температури ГРТ на д</w:t>
      </w:r>
      <w:r w:rsidRPr="00206539">
        <w:rPr>
          <w:lang w:val="uk-UA"/>
        </w:rPr>
        <w:t>о</w:t>
      </w:r>
      <w:r w:rsidRPr="00206539">
        <w:rPr>
          <w:lang w:val="uk-UA"/>
        </w:rPr>
        <w:t>вжині хвилі λ=308 нм. Як бачимо з пр</w:t>
      </w:r>
      <w:r w:rsidRPr="00206539">
        <w:rPr>
          <w:lang w:val="uk-UA"/>
        </w:rPr>
        <w:t>и</w:t>
      </w:r>
      <w:r w:rsidRPr="00206539">
        <w:rPr>
          <w:lang w:val="uk-UA"/>
        </w:rPr>
        <w:t>ведених залежностей, пороговому значенню температури при якій випр</w:t>
      </w:r>
      <w:r w:rsidRPr="00206539">
        <w:rPr>
          <w:lang w:val="uk-UA"/>
        </w:rPr>
        <w:t>о</w:t>
      </w:r>
      <w:r w:rsidRPr="00206539">
        <w:rPr>
          <w:lang w:val="uk-UA"/>
        </w:rPr>
        <w:t>мінювання</w:t>
      </w:r>
      <w:r w:rsidRPr="00206539">
        <w:rPr>
          <w:i/>
          <w:iCs/>
          <w:color w:val="000000"/>
          <w:spacing w:val="-1"/>
          <w:lang w:val="uk-UA"/>
        </w:rPr>
        <w:t xml:space="preserve"> B→X </w:t>
      </w:r>
      <w:r w:rsidRPr="00206539">
        <w:rPr>
          <w:lang w:val="uk-UA"/>
        </w:rPr>
        <w:t>переходу ексиплек</w:t>
      </w:r>
      <w:r w:rsidRPr="00206539">
        <w:rPr>
          <w:lang w:val="uk-UA"/>
        </w:rPr>
        <w:t>с</w:t>
      </w:r>
      <w:r w:rsidRPr="00206539">
        <w:rPr>
          <w:lang w:val="uk-UA"/>
        </w:rPr>
        <w:t xml:space="preserve">них молекул </w:t>
      </w:r>
      <w:r w:rsidRPr="00206539">
        <w:rPr>
          <w:color w:val="000000"/>
          <w:lang w:val="uk-UA"/>
        </w:rPr>
        <w:t>XeCl</w:t>
      </w:r>
      <w:r w:rsidRPr="00206539">
        <w:rPr>
          <w:color w:val="000000"/>
          <w:spacing w:val="-2"/>
          <w:vertAlign w:val="superscript"/>
          <w:lang w:val="uk-UA"/>
        </w:rPr>
        <w:t>*</w:t>
      </w:r>
      <w:r w:rsidRPr="00206539">
        <w:rPr>
          <w:lang w:val="uk-UA"/>
        </w:rPr>
        <w:t xml:space="preserve"> </w:t>
      </w:r>
      <w:r w:rsidRPr="00206539">
        <w:rPr>
          <w:color w:val="000000"/>
          <w:spacing w:val="-2"/>
          <w:lang w:val="uk-UA"/>
        </w:rPr>
        <w:t>(</w:t>
      </w:r>
      <w:r w:rsidRPr="00206539">
        <w:rPr>
          <w:lang w:val="uk-UA"/>
        </w:rPr>
        <w:t>λ=308 нм) уже є помітним відп</w:t>
      </w:r>
      <w:r w:rsidRPr="00206539">
        <w:rPr>
          <w:lang w:val="uk-UA"/>
        </w:rPr>
        <w:t>о</w:t>
      </w:r>
      <w:r w:rsidRPr="00206539">
        <w:rPr>
          <w:lang w:val="uk-UA"/>
        </w:rPr>
        <w:t xml:space="preserve">відає </w:t>
      </w:r>
      <w:r w:rsidRPr="00206539">
        <w:rPr>
          <w:color w:val="000000"/>
          <w:lang w:val="uk-UA"/>
        </w:rPr>
        <w:t>~</w:t>
      </w:r>
      <w:r w:rsidRPr="00206539">
        <w:rPr>
          <w:lang w:val="uk-UA"/>
        </w:rPr>
        <w:t>800 К.</w:t>
      </w:r>
      <w:r w:rsidRPr="00206539">
        <w:rPr>
          <w:color w:val="000000"/>
          <w:lang w:val="uk-UA"/>
        </w:rPr>
        <w:t xml:space="preserve"> Максимум же залежності знаходиться при темп</w:t>
      </w:r>
      <w:r w:rsidRPr="00206539">
        <w:rPr>
          <w:color w:val="000000"/>
          <w:lang w:val="uk-UA"/>
        </w:rPr>
        <w:t>е</w:t>
      </w:r>
      <w:r w:rsidRPr="00206539">
        <w:rPr>
          <w:color w:val="000000"/>
          <w:lang w:val="uk-UA"/>
        </w:rPr>
        <w:t>ратурі ~950 K, який є строго вираж</w:t>
      </w:r>
      <w:r w:rsidRPr="00206539">
        <w:rPr>
          <w:color w:val="000000"/>
          <w:lang w:val="uk-UA"/>
        </w:rPr>
        <w:t>е</w:t>
      </w:r>
      <w:r w:rsidRPr="00206539">
        <w:rPr>
          <w:color w:val="000000"/>
          <w:lang w:val="uk-UA"/>
        </w:rPr>
        <w:t>ним (відхилення температури робочої с</w:t>
      </w:r>
      <w:r w:rsidRPr="00206539">
        <w:rPr>
          <w:color w:val="000000"/>
          <w:lang w:val="uk-UA"/>
        </w:rPr>
        <w:t>у</w:t>
      </w:r>
      <w:r w:rsidRPr="00206539">
        <w:rPr>
          <w:color w:val="000000"/>
          <w:lang w:val="uk-UA"/>
        </w:rPr>
        <w:t>міші від оптимального значення на ±40</w:t>
      </w:r>
      <w:r w:rsidRPr="00206539">
        <w:rPr>
          <w:lang w:val="uk-UA"/>
        </w:rPr>
        <w:t> К</w:t>
      </w:r>
      <w:r w:rsidRPr="00206539">
        <w:rPr>
          <w:color w:val="000000"/>
          <w:lang w:val="uk-UA"/>
        </w:rPr>
        <w:t xml:space="preserve"> призводить до зменшення інте</w:t>
      </w:r>
      <w:r w:rsidRPr="00206539">
        <w:rPr>
          <w:color w:val="000000"/>
          <w:lang w:val="uk-UA"/>
        </w:rPr>
        <w:t>н</w:t>
      </w:r>
      <w:r w:rsidRPr="00206539">
        <w:rPr>
          <w:color w:val="000000"/>
          <w:lang w:val="uk-UA"/>
        </w:rPr>
        <w:t>сивності випромінювання</w:t>
      </w:r>
      <w:r w:rsidRPr="00206539">
        <w:rPr>
          <w:i/>
          <w:iCs/>
          <w:color w:val="000000"/>
          <w:spacing w:val="-1"/>
          <w:lang w:val="uk-UA"/>
        </w:rPr>
        <w:t xml:space="preserve"> B→X </w:t>
      </w:r>
      <w:r w:rsidRPr="00206539">
        <w:rPr>
          <w:lang w:val="uk-UA"/>
        </w:rPr>
        <w:t>пер</w:t>
      </w:r>
      <w:r w:rsidRPr="00206539">
        <w:rPr>
          <w:lang w:val="uk-UA"/>
        </w:rPr>
        <w:t>е</w:t>
      </w:r>
      <w:r w:rsidRPr="00206539">
        <w:rPr>
          <w:lang w:val="uk-UA"/>
        </w:rPr>
        <w:t>ходу</w:t>
      </w:r>
      <w:r w:rsidRPr="00206539">
        <w:rPr>
          <w:color w:val="000000"/>
          <w:lang w:val="uk-UA"/>
        </w:rPr>
        <w:t xml:space="preserve"> вдвічі).</w:t>
      </w:r>
    </w:p>
    <w:p w:rsidR="00FE3BCC" w:rsidRDefault="00FE3BCC" w:rsidP="00FE3BCC">
      <w:pPr>
        <w:jc w:val="both"/>
        <w:rPr>
          <w:lang w:val="uk-UA"/>
        </w:rPr>
      </w:pPr>
    </w:p>
    <w:p w:rsidR="00FE3BCC" w:rsidRDefault="00FE3BCC" w:rsidP="00FE3BCC">
      <w:pPr>
        <w:jc w:val="center"/>
        <w:rPr>
          <w:lang w:val="uk-UA"/>
        </w:rPr>
      </w:pPr>
      <w:r w:rsidRPr="00FE73FE">
        <w:rPr>
          <w:noProof/>
          <w:lang w:val="uk-UA" w:eastAsia="uk-UA"/>
        </w:rPr>
        <w:drawing>
          <wp:inline distT="0" distB="0" distL="0" distR="0">
            <wp:extent cx="2771775" cy="2009775"/>
            <wp:effectExtent l="0" t="0" r="9525" b="9525"/>
            <wp:docPr id="4" name="Рисунок 4" descr="Graph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raph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BCC" w:rsidRDefault="00FE3BCC" w:rsidP="00FE3BCC">
      <w:pPr>
        <w:jc w:val="both"/>
        <w:rPr>
          <w:sz w:val="20"/>
          <w:szCs w:val="20"/>
          <w:lang w:val="en-US"/>
        </w:rPr>
      </w:pPr>
      <w:r w:rsidRPr="00B21749">
        <w:rPr>
          <w:sz w:val="20"/>
          <w:szCs w:val="20"/>
          <w:lang w:val="uk-UA"/>
        </w:rPr>
        <w:t>Рис. 4. Залежності інтенсивності в</w:t>
      </w:r>
      <w:r w:rsidRPr="00B21749">
        <w:rPr>
          <w:sz w:val="20"/>
          <w:szCs w:val="20"/>
          <w:lang w:val="uk-UA"/>
        </w:rPr>
        <w:t>и</w:t>
      </w:r>
      <w:r w:rsidRPr="00B21749">
        <w:rPr>
          <w:sz w:val="20"/>
          <w:szCs w:val="20"/>
          <w:lang w:val="uk-UA"/>
        </w:rPr>
        <w:t xml:space="preserve">промінювання суміші </w:t>
      </w:r>
      <w:r w:rsidRPr="00B21749">
        <w:rPr>
          <w:color w:val="000000"/>
          <w:sz w:val="20"/>
          <w:szCs w:val="20"/>
          <w:lang w:val="uk-UA"/>
        </w:rPr>
        <w:t>Xe-</w:t>
      </w:r>
      <w:r w:rsidRPr="00B21749">
        <w:rPr>
          <w:sz w:val="20"/>
          <w:szCs w:val="20"/>
          <w:lang w:val="uk-UA"/>
        </w:rPr>
        <w:t>CsCl від те</w:t>
      </w:r>
      <w:r w:rsidRPr="00B21749">
        <w:rPr>
          <w:sz w:val="20"/>
          <w:szCs w:val="20"/>
          <w:lang w:val="uk-UA"/>
        </w:rPr>
        <w:t>м</w:t>
      </w:r>
      <w:r w:rsidRPr="00B21749">
        <w:rPr>
          <w:sz w:val="20"/>
          <w:szCs w:val="20"/>
          <w:lang w:val="uk-UA"/>
        </w:rPr>
        <w:t>ператури ГРТ на д</w:t>
      </w:r>
      <w:r w:rsidRPr="00B21749">
        <w:rPr>
          <w:sz w:val="20"/>
          <w:szCs w:val="20"/>
          <w:lang w:val="uk-UA"/>
        </w:rPr>
        <w:t>о</w:t>
      </w:r>
      <w:r w:rsidRPr="00B21749">
        <w:rPr>
          <w:sz w:val="20"/>
          <w:szCs w:val="20"/>
          <w:lang w:val="uk-UA"/>
        </w:rPr>
        <w:t>вжині хвилі λ=308 нм. Напруга випря</w:t>
      </w:r>
      <w:r w:rsidRPr="00B21749">
        <w:rPr>
          <w:sz w:val="20"/>
          <w:szCs w:val="20"/>
          <w:lang w:val="uk-UA"/>
        </w:rPr>
        <w:t>м</w:t>
      </w:r>
      <w:r w:rsidRPr="00B21749">
        <w:rPr>
          <w:sz w:val="20"/>
          <w:szCs w:val="20"/>
          <w:lang w:val="uk-UA"/>
        </w:rPr>
        <w:t>ляча 2 кВ, частота 4 кГц, тиск ксенону 45 Тор (1), 75 Тор (2).</w:t>
      </w:r>
    </w:p>
    <w:p w:rsidR="00FE3BCC" w:rsidRPr="00DB47DF" w:rsidRDefault="00FE3BCC" w:rsidP="00FE3BCC">
      <w:pPr>
        <w:jc w:val="both"/>
        <w:rPr>
          <w:sz w:val="16"/>
          <w:szCs w:val="16"/>
          <w:lang w:val="en-US"/>
        </w:rPr>
      </w:pPr>
    </w:p>
    <w:p w:rsidR="00FE3BCC" w:rsidRPr="004A0AA0" w:rsidRDefault="00FE3BCC" w:rsidP="00FE3BCC">
      <w:pPr>
        <w:ind w:firstLine="426"/>
        <w:jc w:val="both"/>
        <w:rPr>
          <w:color w:val="000000"/>
          <w:lang w:val="uk-UA"/>
        </w:rPr>
      </w:pPr>
      <w:r w:rsidRPr="004A0AA0">
        <w:rPr>
          <w:color w:val="000000"/>
          <w:lang w:val="uk-UA"/>
        </w:rPr>
        <w:t>Подальше збільшення т</w:t>
      </w:r>
      <w:r w:rsidRPr="004A0AA0">
        <w:rPr>
          <w:color w:val="000000"/>
          <w:lang w:val="uk-UA"/>
        </w:rPr>
        <w:t>е</w:t>
      </w:r>
      <w:r w:rsidRPr="004A0AA0">
        <w:rPr>
          <w:color w:val="000000"/>
          <w:lang w:val="uk-UA"/>
        </w:rPr>
        <w:t>мператури ГРТ, призводить до перенасичення р</w:t>
      </w:r>
      <w:r w:rsidRPr="004A0AA0">
        <w:rPr>
          <w:color w:val="000000"/>
          <w:lang w:val="uk-UA"/>
        </w:rPr>
        <w:t>о</w:t>
      </w:r>
      <w:r w:rsidRPr="004A0AA0">
        <w:rPr>
          <w:color w:val="000000"/>
          <w:lang w:val="uk-UA"/>
        </w:rPr>
        <w:t>бочої суміші парою галогенносія, що зумовлює зменшення температури ел</w:t>
      </w:r>
      <w:r w:rsidRPr="004A0AA0">
        <w:rPr>
          <w:color w:val="000000"/>
          <w:lang w:val="uk-UA"/>
        </w:rPr>
        <w:t>е</w:t>
      </w:r>
      <w:r w:rsidRPr="004A0AA0">
        <w:rPr>
          <w:color w:val="000000"/>
          <w:lang w:val="uk-UA"/>
        </w:rPr>
        <w:t>ктронів в розряді, а відповідно й зда</w:t>
      </w:r>
      <w:r w:rsidRPr="004A0AA0">
        <w:rPr>
          <w:color w:val="000000"/>
          <w:lang w:val="uk-UA"/>
        </w:rPr>
        <w:t>т</w:t>
      </w:r>
      <w:r w:rsidRPr="004A0AA0">
        <w:rPr>
          <w:color w:val="000000"/>
          <w:lang w:val="uk-UA"/>
        </w:rPr>
        <w:t>ності ефективного збудження та іоніз</w:t>
      </w:r>
      <w:r w:rsidRPr="004A0AA0">
        <w:rPr>
          <w:color w:val="000000"/>
          <w:lang w:val="uk-UA"/>
        </w:rPr>
        <w:t>а</w:t>
      </w:r>
      <w:r w:rsidRPr="004A0AA0">
        <w:rPr>
          <w:color w:val="000000"/>
          <w:lang w:val="uk-UA"/>
        </w:rPr>
        <w:t>ції атомів ксенону, що необхідне для ексиплексних утв</w:t>
      </w:r>
      <w:r w:rsidRPr="004A0AA0">
        <w:rPr>
          <w:color w:val="000000"/>
          <w:lang w:val="uk-UA"/>
        </w:rPr>
        <w:t>о</w:t>
      </w:r>
      <w:r w:rsidRPr="004A0AA0">
        <w:rPr>
          <w:color w:val="000000"/>
          <w:lang w:val="uk-UA"/>
        </w:rPr>
        <w:t>рень.</w:t>
      </w:r>
    </w:p>
    <w:p w:rsidR="00FE3BCC" w:rsidRPr="0038607F" w:rsidRDefault="00FE3BCC" w:rsidP="00FE3BCC">
      <w:pPr>
        <w:ind w:firstLine="426"/>
        <w:jc w:val="both"/>
        <w:rPr>
          <w:lang w:val="uk-UA"/>
        </w:rPr>
      </w:pPr>
      <w:r w:rsidRPr="004A0AA0">
        <w:rPr>
          <w:lang w:val="uk-UA"/>
        </w:rPr>
        <w:t xml:space="preserve">Структура </w:t>
      </w:r>
      <w:r w:rsidRPr="004A0AA0">
        <w:rPr>
          <w:i/>
          <w:iCs/>
          <w:color w:val="000000"/>
          <w:spacing w:val="-1"/>
          <w:lang w:val="uk-UA"/>
        </w:rPr>
        <w:t xml:space="preserve">B→X </w:t>
      </w:r>
      <w:r w:rsidRPr="004A0AA0">
        <w:rPr>
          <w:lang w:val="uk-UA"/>
        </w:rPr>
        <w:t>смуги свідчить про те, що найбільш інтенсивне випр</w:t>
      </w:r>
      <w:r w:rsidRPr="004A0AA0">
        <w:rPr>
          <w:lang w:val="uk-UA"/>
        </w:rPr>
        <w:t>о</w:t>
      </w:r>
      <w:r w:rsidRPr="004A0AA0">
        <w:rPr>
          <w:lang w:val="uk-UA"/>
        </w:rPr>
        <w:t xml:space="preserve">мінювання ексиплексних молекул </w:t>
      </w:r>
      <w:r w:rsidRPr="004A0AA0">
        <w:rPr>
          <w:color w:val="000000"/>
          <w:lang w:val="uk-UA"/>
        </w:rPr>
        <w:t>XeCl</w:t>
      </w:r>
      <w:r w:rsidRPr="004A0AA0">
        <w:rPr>
          <w:color w:val="000000"/>
          <w:spacing w:val="-2"/>
          <w:vertAlign w:val="superscript"/>
          <w:lang w:val="uk-UA"/>
        </w:rPr>
        <w:t>*</w:t>
      </w:r>
      <w:r w:rsidRPr="004A0AA0">
        <w:rPr>
          <w:color w:val="000000"/>
          <w:spacing w:val="-2"/>
          <w:lang w:val="uk-UA"/>
        </w:rPr>
        <w:t xml:space="preserve"> припадає переважно на перех</w:t>
      </w:r>
      <w:r w:rsidRPr="004A0AA0">
        <w:rPr>
          <w:color w:val="000000"/>
          <w:spacing w:val="-2"/>
          <w:lang w:val="uk-UA"/>
        </w:rPr>
        <w:t>о</w:t>
      </w:r>
      <w:r w:rsidRPr="004A0AA0">
        <w:rPr>
          <w:color w:val="000000"/>
          <w:spacing w:val="-2"/>
          <w:lang w:val="uk-UA"/>
        </w:rPr>
        <w:t>ди із нижніх коливних станів електр</w:t>
      </w:r>
      <w:r w:rsidRPr="004A0AA0">
        <w:rPr>
          <w:color w:val="000000"/>
          <w:spacing w:val="-2"/>
          <w:lang w:val="uk-UA"/>
        </w:rPr>
        <w:t>о</w:t>
      </w:r>
      <w:r w:rsidRPr="004A0AA0">
        <w:rPr>
          <w:color w:val="000000"/>
          <w:spacing w:val="-2"/>
          <w:lang w:val="uk-UA"/>
        </w:rPr>
        <w:t xml:space="preserve">нного </w:t>
      </w:r>
      <w:r w:rsidRPr="004A0AA0">
        <w:rPr>
          <w:i/>
          <w:iCs/>
          <w:color w:val="000000"/>
          <w:spacing w:val="-1"/>
          <w:lang w:val="uk-UA"/>
        </w:rPr>
        <w:t xml:space="preserve">B </w:t>
      </w:r>
      <w:r w:rsidRPr="004A0AA0">
        <w:rPr>
          <w:iCs/>
          <w:color w:val="000000"/>
          <w:spacing w:val="-1"/>
          <w:lang w:val="uk-UA"/>
        </w:rPr>
        <w:t>терма</w:t>
      </w:r>
      <w:r w:rsidRPr="004A0AA0">
        <w:rPr>
          <w:color w:val="000000"/>
          <w:spacing w:val="-2"/>
          <w:lang w:val="uk-UA"/>
        </w:rPr>
        <w:t>, хоча в розряді присутні і мол</w:t>
      </w:r>
      <w:r w:rsidRPr="004A0AA0">
        <w:rPr>
          <w:color w:val="000000"/>
          <w:spacing w:val="-2"/>
          <w:lang w:val="uk-UA"/>
        </w:rPr>
        <w:t>е</w:t>
      </w:r>
      <w:r w:rsidRPr="004A0AA0">
        <w:rPr>
          <w:color w:val="000000"/>
          <w:spacing w:val="-2"/>
          <w:lang w:val="uk-UA"/>
        </w:rPr>
        <w:t>кули з вищими коливними стан</w:t>
      </w:r>
      <w:r w:rsidRPr="004A0AA0">
        <w:rPr>
          <w:color w:val="000000"/>
          <w:spacing w:val="-2"/>
          <w:lang w:val="uk-UA"/>
        </w:rPr>
        <w:t>а</w:t>
      </w:r>
      <w:r w:rsidRPr="004A0AA0">
        <w:rPr>
          <w:color w:val="000000"/>
          <w:spacing w:val="-2"/>
          <w:lang w:val="uk-UA"/>
        </w:rPr>
        <w:t>ми, адже спектральна ширина о</w:t>
      </w:r>
      <w:r w:rsidRPr="004A0AA0">
        <w:rPr>
          <w:color w:val="000000"/>
          <w:spacing w:val="-2"/>
          <w:lang w:val="uk-UA"/>
        </w:rPr>
        <w:t>с</w:t>
      </w:r>
      <w:r w:rsidRPr="004A0AA0">
        <w:rPr>
          <w:color w:val="000000"/>
          <w:spacing w:val="-2"/>
          <w:lang w:val="uk-UA"/>
        </w:rPr>
        <w:t xml:space="preserve">нови </w:t>
      </w:r>
      <w:r w:rsidRPr="004A0AA0">
        <w:rPr>
          <w:lang w:val="uk-UA"/>
        </w:rPr>
        <w:t>смуги</w:t>
      </w:r>
      <w:r w:rsidRPr="004A0AA0">
        <w:rPr>
          <w:color w:val="000000"/>
          <w:spacing w:val="-2"/>
          <w:lang w:val="uk-UA"/>
        </w:rPr>
        <w:t xml:space="preserve"> складає близько 70 нм.</w:t>
      </w:r>
    </w:p>
    <w:p w:rsidR="00FE3BCC" w:rsidRDefault="00FE3BCC" w:rsidP="00FE3BCC">
      <w:pPr>
        <w:shd w:val="clear" w:color="auto" w:fill="FFFFFF"/>
        <w:rPr>
          <w:lang w:val="uk-UA"/>
        </w:rPr>
      </w:pPr>
    </w:p>
    <w:p w:rsidR="00FE3BCC" w:rsidRDefault="00FE3BCC" w:rsidP="00FE3BCC">
      <w:pPr>
        <w:shd w:val="clear" w:color="auto" w:fill="FFFFFF"/>
        <w:jc w:val="center"/>
        <w:rPr>
          <w:lang w:val="uk-UA"/>
        </w:rPr>
      </w:pPr>
      <w:r w:rsidRPr="00E14FF5">
        <w:rPr>
          <w:noProof/>
          <w:lang w:val="uk-UA" w:eastAsia="uk-UA"/>
        </w:rPr>
        <w:lastRenderedPageBreak/>
        <w:drawing>
          <wp:inline distT="0" distB="0" distL="0" distR="0">
            <wp:extent cx="2609850" cy="2152650"/>
            <wp:effectExtent l="0" t="0" r="0" b="0"/>
            <wp:docPr id="3" name="Рисунок 3" descr="Grap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ph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BCC" w:rsidRPr="00844056" w:rsidRDefault="00FE3BCC" w:rsidP="00FE3BCC">
      <w:pPr>
        <w:jc w:val="both"/>
        <w:rPr>
          <w:sz w:val="20"/>
          <w:szCs w:val="20"/>
        </w:rPr>
      </w:pPr>
      <w:r w:rsidRPr="0005674B">
        <w:rPr>
          <w:sz w:val="20"/>
          <w:szCs w:val="20"/>
          <w:lang w:val="uk-UA"/>
        </w:rPr>
        <w:t>Рис. 5. Залежність інтенсивності в</w:t>
      </w:r>
      <w:r w:rsidRPr="0005674B">
        <w:rPr>
          <w:sz w:val="20"/>
          <w:szCs w:val="20"/>
          <w:lang w:val="uk-UA"/>
        </w:rPr>
        <w:t>и</w:t>
      </w:r>
      <w:r w:rsidRPr="0005674B">
        <w:rPr>
          <w:sz w:val="20"/>
          <w:szCs w:val="20"/>
          <w:lang w:val="uk-UA"/>
        </w:rPr>
        <w:t xml:space="preserve">промінювання суміші </w:t>
      </w:r>
      <w:r w:rsidRPr="0005674B">
        <w:rPr>
          <w:color w:val="000000"/>
          <w:sz w:val="20"/>
          <w:szCs w:val="20"/>
          <w:lang w:val="uk-UA"/>
        </w:rPr>
        <w:t>Xe-</w:t>
      </w:r>
      <w:r w:rsidRPr="0005674B">
        <w:rPr>
          <w:sz w:val="20"/>
          <w:szCs w:val="20"/>
          <w:lang w:val="uk-UA"/>
        </w:rPr>
        <w:t>CsCl від н</w:t>
      </w:r>
      <w:r w:rsidRPr="0005674B">
        <w:rPr>
          <w:sz w:val="20"/>
          <w:szCs w:val="20"/>
          <w:lang w:val="uk-UA"/>
        </w:rPr>
        <w:t>а</w:t>
      </w:r>
      <w:r w:rsidRPr="0005674B">
        <w:rPr>
          <w:sz w:val="20"/>
          <w:szCs w:val="20"/>
          <w:lang w:val="uk-UA"/>
        </w:rPr>
        <w:t>пруги випрямляча на до</w:t>
      </w:r>
      <w:r w:rsidRPr="0005674B">
        <w:rPr>
          <w:sz w:val="20"/>
          <w:szCs w:val="20"/>
          <w:lang w:val="uk-UA"/>
        </w:rPr>
        <w:t>в</w:t>
      </w:r>
      <w:r w:rsidRPr="0005674B">
        <w:rPr>
          <w:sz w:val="20"/>
          <w:szCs w:val="20"/>
          <w:lang w:val="uk-UA"/>
        </w:rPr>
        <w:t>жині хвилі λ=308 нм. Частота 4 кГц, тиск кс</w:t>
      </w:r>
      <w:r w:rsidRPr="0005674B">
        <w:rPr>
          <w:sz w:val="20"/>
          <w:szCs w:val="20"/>
          <w:lang w:val="uk-UA"/>
        </w:rPr>
        <w:t>е</w:t>
      </w:r>
      <w:r w:rsidRPr="0005674B">
        <w:rPr>
          <w:sz w:val="20"/>
          <w:szCs w:val="20"/>
          <w:lang w:val="uk-UA"/>
        </w:rPr>
        <w:t>нону 30 Тор, температура ГРТ 950 К.</w:t>
      </w:r>
    </w:p>
    <w:p w:rsidR="00FE3BCC" w:rsidRPr="00844056" w:rsidRDefault="00FE3BCC" w:rsidP="00FE3BCC">
      <w:pPr>
        <w:ind w:firstLine="426"/>
        <w:jc w:val="both"/>
        <w:rPr>
          <w:sz w:val="20"/>
          <w:szCs w:val="20"/>
        </w:rPr>
      </w:pPr>
    </w:p>
    <w:p w:rsidR="00FE3BCC" w:rsidRPr="0038607F" w:rsidRDefault="00FE3BCC" w:rsidP="00FE3BCC">
      <w:pPr>
        <w:ind w:firstLine="426"/>
        <w:jc w:val="both"/>
        <w:rPr>
          <w:lang w:val="uk-UA"/>
        </w:rPr>
      </w:pPr>
      <w:r w:rsidRPr="0038607F">
        <w:rPr>
          <w:lang w:val="uk-UA"/>
        </w:rPr>
        <w:t>Вважаємо, що до утворення екси</w:t>
      </w:r>
      <w:r w:rsidRPr="0038607F">
        <w:rPr>
          <w:lang w:val="uk-UA"/>
        </w:rPr>
        <w:t>п</w:t>
      </w:r>
      <w:r w:rsidRPr="0038607F">
        <w:rPr>
          <w:lang w:val="uk-UA"/>
        </w:rPr>
        <w:t>лексних молекул призв</w:t>
      </w:r>
      <w:r w:rsidRPr="0038607F">
        <w:rPr>
          <w:lang w:val="uk-UA"/>
        </w:rPr>
        <w:t>о</w:t>
      </w:r>
      <w:r w:rsidRPr="0038607F">
        <w:rPr>
          <w:lang w:val="uk-UA"/>
        </w:rPr>
        <w:t>дять переважно бінарні реакції заміщення (за участі двох част</w:t>
      </w:r>
      <w:r w:rsidRPr="0038607F">
        <w:rPr>
          <w:lang w:val="uk-UA"/>
        </w:rPr>
        <w:t>и</w:t>
      </w:r>
      <w:r w:rsidRPr="0038607F">
        <w:rPr>
          <w:lang w:val="uk-UA"/>
        </w:rPr>
        <w:t xml:space="preserve">нок) </w:t>
      </w:r>
      <w:r w:rsidRPr="0038607F">
        <w:rPr>
          <w:color w:val="000000"/>
          <w:lang w:val="uk-UA"/>
        </w:rPr>
        <w:t>[5]</w:t>
      </w:r>
    </w:p>
    <w:p w:rsidR="00FE3BCC" w:rsidRPr="0038607F" w:rsidRDefault="00FE3BCC" w:rsidP="00FE3BCC">
      <w:pPr>
        <w:tabs>
          <w:tab w:val="left" w:pos="6237"/>
        </w:tabs>
        <w:jc w:val="right"/>
        <w:rPr>
          <w:lang w:val="uk-UA"/>
        </w:rPr>
      </w:pPr>
      <w:r w:rsidRPr="0038607F">
        <w:rPr>
          <w:position w:val="-10"/>
          <w:lang w:val="uk-UA"/>
        </w:rPr>
        <w:object w:dxaOrig="28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18.75pt" o:ole="">
            <v:imagedata r:id="rId14" o:title=""/>
          </v:shape>
          <o:OLEObject Type="Embed" ProgID="Equation.3" ShapeID="_x0000_i1025" DrawAspect="Content" ObjectID="_1547459809" r:id="rId15"/>
        </w:object>
      </w:r>
      <w:r>
        <w:rPr>
          <w:lang w:val="uk-UA"/>
        </w:rPr>
        <w:t xml:space="preserve">     </w:t>
      </w:r>
      <w:r w:rsidRPr="00844056">
        <w:rPr>
          <w:lang w:val="uk-UA"/>
        </w:rPr>
        <w:t xml:space="preserve">       </w:t>
      </w:r>
      <w:r w:rsidRPr="0038607F">
        <w:rPr>
          <w:lang w:val="uk-UA"/>
        </w:rPr>
        <w:t>(1)</w:t>
      </w:r>
    </w:p>
    <w:p w:rsidR="00FE3BCC" w:rsidRPr="0038607F" w:rsidRDefault="00FE3BCC" w:rsidP="00FE3BCC">
      <w:pPr>
        <w:tabs>
          <w:tab w:val="left" w:pos="6237"/>
        </w:tabs>
        <w:jc w:val="right"/>
        <w:rPr>
          <w:lang w:val="uk-UA"/>
        </w:rPr>
      </w:pPr>
      <w:r w:rsidRPr="0038607F">
        <w:rPr>
          <w:position w:val="-10"/>
          <w:lang w:val="uk-UA"/>
        </w:rPr>
        <w:object w:dxaOrig="2659" w:dyaOrig="360">
          <v:shape id="_x0000_i1026" type="#_x0000_t75" style="width:138pt;height:18.75pt" o:ole="">
            <v:imagedata r:id="rId16" o:title=""/>
          </v:shape>
          <o:OLEObject Type="Embed" ProgID="Equation.3" ShapeID="_x0000_i1026" DrawAspect="Content" ObjectID="_1547459810" r:id="rId17"/>
        </w:object>
      </w:r>
      <w:r>
        <w:rPr>
          <w:lang w:val="uk-UA"/>
        </w:rPr>
        <w:t xml:space="preserve">       </w:t>
      </w:r>
      <w:r w:rsidRPr="00844056">
        <w:rPr>
          <w:lang w:val="uk-UA"/>
        </w:rPr>
        <w:t xml:space="preserve">      </w:t>
      </w:r>
      <w:r w:rsidRPr="0038607F">
        <w:rPr>
          <w:lang w:val="uk-UA"/>
        </w:rPr>
        <w:t>(2)</w:t>
      </w:r>
    </w:p>
    <w:p w:rsidR="00FE3BCC" w:rsidRPr="00EA6F0C" w:rsidRDefault="00FE3BCC" w:rsidP="00FE3BCC">
      <w:pPr>
        <w:ind w:firstLine="426"/>
        <w:jc w:val="both"/>
        <w:rPr>
          <w:lang w:val="uk-UA"/>
        </w:rPr>
      </w:pPr>
      <w:r w:rsidRPr="00EA6F0C">
        <w:rPr>
          <w:lang w:val="uk-UA"/>
        </w:rPr>
        <w:t xml:space="preserve">Оскільки час життя </w:t>
      </w:r>
      <w:r w:rsidRPr="00EA6F0C">
        <w:rPr>
          <w:color w:val="000000"/>
          <w:lang w:val="uk-UA"/>
        </w:rPr>
        <w:t>XeCl</w:t>
      </w:r>
      <w:r w:rsidRPr="00EA6F0C">
        <w:rPr>
          <w:color w:val="000000"/>
          <w:spacing w:val="-2"/>
          <w:vertAlign w:val="superscript"/>
          <w:lang w:val="uk-UA"/>
        </w:rPr>
        <w:t>*</w:t>
      </w:r>
      <w:r w:rsidRPr="00EA6F0C">
        <w:rPr>
          <w:lang w:val="uk-UA"/>
        </w:rPr>
        <w:t xml:space="preserve"> молекул в електронному </w:t>
      </w:r>
      <w:r w:rsidRPr="00EA6F0C">
        <w:rPr>
          <w:i/>
          <w:iCs/>
          <w:color w:val="000000"/>
          <w:spacing w:val="-1"/>
          <w:lang w:val="uk-UA"/>
        </w:rPr>
        <w:t>B</w:t>
      </w:r>
      <w:r w:rsidRPr="00EA6F0C">
        <w:rPr>
          <w:lang w:val="uk-UA"/>
        </w:rPr>
        <w:t xml:space="preserve"> стані складає близько 11 нс </w:t>
      </w:r>
      <w:r w:rsidRPr="00EA6F0C">
        <w:rPr>
          <w:color w:val="000000"/>
          <w:lang w:val="uk-UA"/>
        </w:rPr>
        <w:t>[6]</w:t>
      </w:r>
      <w:r w:rsidRPr="00EA6F0C">
        <w:rPr>
          <w:lang w:val="uk-UA"/>
        </w:rPr>
        <w:t>, то в розрядній плазмі пов</w:t>
      </w:r>
      <w:r w:rsidRPr="00EA6F0C">
        <w:rPr>
          <w:lang w:val="uk-UA"/>
        </w:rPr>
        <w:t>и</w:t>
      </w:r>
      <w:r w:rsidRPr="00EA6F0C">
        <w:rPr>
          <w:lang w:val="uk-UA"/>
        </w:rPr>
        <w:t>нні накопичуватися атоми хлору, що звіл</w:t>
      </w:r>
      <w:r w:rsidRPr="00EA6F0C">
        <w:rPr>
          <w:lang w:val="uk-UA"/>
        </w:rPr>
        <w:t>ь</w:t>
      </w:r>
      <w:r w:rsidRPr="00EA6F0C">
        <w:rPr>
          <w:lang w:val="uk-UA"/>
        </w:rPr>
        <w:t xml:space="preserve">няються після емісії </w:t>
      </w:r>
      <w:r w:rsidRPr="00EA6F0C">
        <w:rPr>
          <w:color w:val="000000"/>
          <w:lang w:val="uk-UA"/>
        </w:rPr>
        <w:t>XeCl</w:t>
      </w:r>
      <w:r w:rsidRPr="00EA6F0C">
        <w:rPr>
          <w:color w:val="000000"/>
          <w:spacing w:val="-2"/>
          <w:vertAlign w:val="superscript"/>
          <w:lang w:val="uk-UA"/>
        </w:rPr>
        <w:t>*</w:t>
      </w:r>
      <w:r w:rsidRPr="00EA6F0C">
        <w:rPr>
          <w:lang w:val="uk-UA"/>
        </w:rPr>
        <w:t xml:space="preserve"> мол</w:t>
      </w:r>
      <w:r w:rsidRPr="00EA6F0C">
        <w:rPr>
          <w:lang w:val="uk-UA"/>
        </w:rPr>
        <w:t>е</w:t>
      </w:r>
      <w:r w:rsidRPr="00EA6F0C">
        <w:rPr>
          <w:lang w:val="uk-UA"/>
        </w:rPr>
        <w:t>кул.</w:t>
      </w:r>
    </w:p>
    <w:p w:rsidR="00FE3BCC" w:rsidRPr="00EA6F0C" w:rsidRDefault="00FE3BCC" w:rsidP="00FE3BCC">
      <w:pPr>
        <w:ind w:firstLine="426"/>
        <w:jc w:val="both"/>
        <w:rPr>
          <w:lang w:val="uk-UA"/>
        </w:rPr>
      </w:pPr>
      <w:r w:rsidRPr="00EA6F0C">
        <w:rPr>
          <w:lang w:val="uk-UA"/>
        </w:rPr>
        <w:t>Відсутність в спектрі молекуля</w:t>
      </w:r>
      <w:r w:rsidRPr="00EA6F0C">
        <w:rPr>
          <w:lang w:val="uk-UA"/>
        </w:rPr>
        <w:t>р</w:t>
      </w:r>
      <w:r w:rsidRPr="00EA6F0C">
        <w:rPr>
          <w:lang w:val="uk-UA"/>
        </w:rPr>
        <w:t>них смуг хлору, свідчить про низьку, при даних умовах, ефективність утв</w:t>
      </w:r>
      <w:r w:rsidRPr="00EA6F0C">
        <w:rPr>
          <w:lang w:val="uk-UA"/>
        </w:rPr>
        <w:t>о</w:t>
      </w:r>
      <w:r w:rsidRPr="00EA6F0C">
        <w:rPr>
          <w:lang w:val="uk-UA"/>
        </w:rPr>
        <w:t xml:space="preserve">рення </w:t>
      </w:r>
      <w:r w:rsidRPr="00EA6F0C">
        <w:t>Cl</w:t>
      </w:r>
      <w:r w:rsidRPr="00EA6F0C">
        <w:rPr>
          <w:vertAlign w:val="subscript"/>
        </w:rPr>
        <w:t>2</w:t>
      </w:r>
      <w:r w:rsidRPr="00EA6F0C">
        <w:rPr>
          <w:lang w:val="uk-UA"/>
        </w:rPr>
        <w:t xml:space="preserve"> молекул. Тоді, на нашу ду</w:t>
      </w:r>
      <w:r w:rsidRPr="00EA6F0C">
        <w:rPr>
          <w:lang w:val="uk-UA"/>
        </w:rPr>
        <w:t>м</w:t>
      </w:r>
      <w:r w:rsidRPr="00EA6F0C">
        <w:rPr>
          <w:lang w:val="uk-UA"/>
        </w:rPr>
        <w:t xml:space="preserve">ку, до утворення </w:t>
      </w:r>
      <w:r w:rsidRPr="00EA6F0C">
        <w:rPr>
          <w:color w:val="000000"/>
          <w:lang w:val="uk-UA"/>
        </w:rPr>
        <w:t>XeCl</w:t>
      </w:r>
      <w:r w:rsidRPr="00EA6F0C">
        <w:rPr>
          <w:color w:val="000000"/>
          <w:spacing w:val="-2"/>
          <w:vertAlign w:val="superscript"/>
          <w:lang w:val="uk-UA"/>
        </w:rPr>
        <w:t>*</w:t>
      </w:r>
      <w:r w:rsidRPr="00EA6F0C">
        <w:rPr>
          <w:lang w:val="uk-UA"/>
        </w:rPr>
        <w:t xml:space="preserve"> ексиплексних мол</w:t>
      </w:r>
      <w:r w:rsidRPr="00EA6F0C">
        <w:rPr>
          <w:lang w:val="uk-UA"/>
        </w:rPr>
        <w:t>е</w:t>
      </w:r>
      <w:r w:rsidRPr="00EA6F0C">
        <w:rPr>
          <w:lang w:val="uk-UA"/>
        </w:rPr>
        <w:t>кул, але в незначній мірі, можуть призводити і реакції іон-іонної реко</w:t>
      </w:r>
      <w:r w:rsidRPr="00EA6F0C">
        <w:rPr>
          <w:lang w:val="uk-UA"/>
        </w:rPr>
        <w:t>м</w:t>
      </w:r>
      <w:r w:rsidRPr="00EA6F0C">
        <w:rPr>
          <w:lang w:val="uk-UA"/>
        </w:rPr>
        <w:t>бін</w:t>
      </w:r>
      <w:r w:rsidRPr="00EA6F0C">
        <w:rPr>
          <w:lang w:val="uk-UA"/>
        </w:rPr>
        <w:t>а</w:t>
      </w:r>
      <w:r w:rsidRPr="00EA6F0C">
        <w:rPr>
          <w:lang w:val="uk-UA"/>
        </w:rPr>
        <w:t>ції (3):</w:t>
      </w:r>
    </w:p>
    <w:p w:rsidR="00FE3BCC" w:rsidRDefault="00FE3BCC" w:rsidP="00FE3BCC">
      <w:pPr>
        <w:jc w:val="right"/>
        <w:rPr>
          <w:lang w:val="en-US"/>
        </w:rPr>
      </w:pPr>
      <w:r w:rsidRPr="00EA6F0C">
        <w:rPr>
          <w:position w:val="-10"/>
          <w:lang w:val="uk-UA"/>
        </w:rPr>
        <w:object w:dxaOrig="3100" w:dyaOrig="360">
          <v:shape id="_x0000_i1027" type="#_x0000_t75" style="width:161.25pt;height:18.75pt" o:ole="">
            <v:imagedata r:id="rId18" o:title=""/>
          </v:shape>
          <o:OLEObject Type="Embed" ProgID="Equation.3" ShapeID="_x0000_i1027" DrawAspect="Content" ObjectID="_1547459811" r:id="rId19"/>
        </w:object>
      </w:r>
      <w:r w:rsidRPr="00EA6F0C">
        <w:rPr>
          <w:lang w:val="uk-UA"/>
        </w:rPr>
        <w:t xml:space="preserve">   </w:t>
      </w:r>
      <w:r w:rsidRPr="00844056">
        <w:t xml:space="preserve">   </w:t>
      </w:r>
      <w:r w:rsidRPr="00EA6F0C">
        <w:rPr>
          <w:lang w:val="uk-UA"/>
        </w:rPr>
        <w:t>(3)</w:t>
      </w:r>
    </w:p>
    <w:p w:rsidR="00FE3BCC" w:rsidRPr="003E40AE" w:rsidRDefault="00FE3BCC" w:rsidP="00FE3BCC">
      <w:pPr>
        <w:jc w:val="right"/>
        <w:rPr>
          <w:lang w:val="en-US"/>
        </w:rPr>
      </w:pPr>
    </w:p>
    <w:p w:rsidR="00FE3BCC" w:rsidRPr="00EA6F0C" w:rsidRDefault="00FE3BCC" w:rsidP="00FE3BCC">
      <w:pPr>
        <w:ind w:firstLine="426"/>
        <w:jc w:val="both"/>
        <w:rPr>
          <w:lang w:val="uk-UA"/>
        </w:rPr>
      </w:pPr>
      <w:r w:rsidRPr="00EA6F0C">
        <w:rPr>
          <w:lang w:val="uk-UA"/>
        </w:rPr>
        <w:t>Утв</w:t>
      </w:r>
      <w:r w:rsidRPr="00EA6F0C">
        <w:rPr>
          <w:lang w:val="uk-UA"/>
        </w:rPr>
        <w:t>о</w:t>
      </w:r>
      <w:r w:rsidRPr="00EA6F0C">
        <w:rPr>
          <w:lang w:val="uk-UA"/>
        </w:rPr>
        <w:t>рення ексиплексних молекул в таких реакціях пов’язано з рекомбін</w:t>
      </w:r>
      <w:r w:rsidRPr="00EA6F0C">
        <w:rPr>
          <w:lang w:val="uk-UA"/>
        </w:rPr>
        <w:t>а</w:t>
      </w:r>
      <w:r w:rsidRPr="00EA6F0C">
        <w:rPr>
          <w:lang w:val="uk-UA"/>
        </w:rPr>
        <w:t xml:space="preserve">цією іонів </w:t>
      </w:r>
      <w:r w:rsidRPr="00EA6F0C">
        <w:t>Xe</w:t>
      </w:r>
      <w:r w:rsidRPr="00EA6F0C">
        <w:rPr>
          <w:vertAlign w:val="superscript"/>
          <w:lang w:val="uk-UA"/>
        </w:rPr>
        <w:t>+</w:t>
      </w:r>
      <w:r w:rsidRPr="00EA6F0C">
        <w:rPr>
          <w:lang w:val="uk-UA"/>
        </w:rPr>
        <w:t xml:space="preserve"> з </w:t>
      </w:r>
      <w:r w:rsidRPr="00EA6F0C">
        <w:t>Cl</w:t>
      </w:r>
      <w:r w:rsidRPr="00EA6F0C">
        <w:rPr>
          <w:vertAlign w:val="superscript"/>
          <w:lang w:val="uk-UA"/>
        </w:rPr>
        <w:t>–</w:t>
      </w:r>
      <w:r w:rsidRPr="00EA6F0C">
        <w:rPr>
          <w:lang w:val="uk-UA"/>
        </w:rPr>
        <w:t>. В реакціях такого типу необхідна ще одна (третя) части</w:t>
      </w:r>
      <w:r w:rsidRPr="00EA6F0C">
        <w:rPr>
          <w:lang w:val="uk-UA"/>
        </w:rPr>
        <w:t>н</w:t>
      </w:r>
      <w:r w:rsidRPr="00EA6F0C">
        <w:rPr>
          <w:lang w:val="uk-UA"/>
        </w:rPr>
        <w:t>ка, котра забере надлишок енергії. Т</w:t>
      </w:r>
      <w:r w:rsidRPr="00EA6F0C">
        <w:rPr>
          <w:lang w:val="uk-UA"/>
        </w:rPr>
        <w:t>а</w:t>
      </w:r>
      <w:r w:rsidRPr="00EA6F0C">
        <w:rPr>
          <w:lang w:val="uk-UA"/>
        </w:rPr>
        <w:t>кою частинкою в дан</w:t>
      </w:r>
      <w:r w:rsidRPr="00EA6F0C">
        <w:rPr>
          <w:lang w:val="uk-UA"/>
        </w:rPr>
        <w:t>о</w:t>
      </w:r>
      <w:r w:rsidRPr="00EA6F0C">
        <w:rPr>
          <w:lang w:val="uk-UA"/>
        </w:rPr>
        <w:t xml:space="preserve">му випадку для </w:t>
      </w:r>
      <w:r w:rsidRPr="00EA6F0C">
        <w:rPr>
          <w:color w:val="000000"/>
          <w:lang w:val="uk-UA"/>
        </w:rPr>
        <w:t>Xe-</w:t>
      </w:r>
      <w:r w:rsidRPr="00EA6F0C">
        <w:rPr>
          <w:lang w:val="uk-UA"/>
        </w:rPr>
        <w:t xml:space="preserve">CsCl суміші є </w:t>
      </w:r>
      <w:r w:rsidRPr="00EA6F0C">
        <w:rPr>
          <w:iCs/>
          <w:color w:val="000000"/>
          <w:spacing w:val="-1"/>
          <w:lang w:val="uk-UA"/>
        </w:rPr>
        <w:t>ат</w:t>
      </w:r>
      <w:r w:rsidRPr="00EA6F0C">
        <w:rPr>
          <w:iCs/>
          <w:color w:val="000000"/>
          <w:spacing w:val="-1"/>
          <w:lang w:val="uk-UA"/>
        </w:rPr>
        <w:t>о</w:t>
      </w:r>
      <w:r w:rsidRPr="00EA6F0C">
        <w:rPr>
          <w:iCs/>
          <w:color w:val="000000"/>
          <w:spacing w:val="-1"/>
          <w:lang w:val="uk-UA"/>
        </w:rPr>
        <w:t>м ксенону.</w:t>
      </w:r>
    </w:p>
    <w:p w:rsidR="00FE3BCC" w:rsidRPr="00EA6F0C" w:rsidRDefault="00FE3BCC" w:rsidP="00FE3BCC">
      <w:pPr>
        <w:ind w:firstLine="426"/>
        <w:jc w:val="both"/>
        <w:rPr>
          <w:lang w:val="uk-UA"/>
        </w:rPr>
      </w:pPr>
      <w:r w:rsidRPr="00EA6F0C">
        <w:rPr>
          <w:lang w:val="uk-UA"/>
        </w:rPr>
        <w:t xml:space="preserve">Але в більшій мірі, ми схиляємось до думки, що відсутність молекулярних смуг </w:t>
      </w:r>
      <w:r w:rsidRPr="00EA6F0C">
        <w:t>Cl</w:t>
      </w:r>
      <w:r w:rsidRPr="00EA6F0C">
        <w:rPr>
          <w:vertAlign w:val="subscript"/>
          <w:lang w:val="uk-UA"/>
        </w:rPr>
        <w:t>2</w:t>
      </w:r>
      <w:r w:rsidRPr="00EA6F0C">
        <w:rPr>
          <w:lang w:val="uk-UA"/>
        </w:rPr>
        <w:t xml:space="preserve"> в спектрі випромінювання розряду, пояснюється ефективною уч</w:t>
      </w:r>
      <w:r w:rsidRPr="00EA6F0C">
        <w:rPr>
          <w:lang w:val="uk-UA"/>
        </w:rPr>
        <w:t>а</w:t>
      </w:r>
      <w:r w:rsidRPr="00EA6F0C">
        <w:rPr>
          <w:lang w:val="uk-UA"/>
        </w:rPr>
        <w:t>стю атомів хлору в процесах регенер</w:t>
      </w:r>
      <w:r w:rsidRPr="00EA6F0C">
        <w:rPr>
          <w:lang w:val="uk-UA"/>
        </w:rPr>
        <w:t>а</w:t>
      </w:r>
      <w:r w:rsidRPr="00EA6F0C">
        <w:rPr>
          <w:lang w:val="uk-UA"/>
        </w:rPr>
        <w:t>ції молекул CsCl, відновлюючи таким чином початкові умови.</w:t>
      </w:r>
    </w:p>
    <w:p w:rsidR="00FE3BCC" w:rsidRPr="00844056" w:rsidRDefault="00FE3BCC" w:rsidP="00FE3BCC">
      <w:pPr>
        <w:ind w:firstLine="426"/>
        <w:jc w:val="both"/>
      </w:pPr>
      <w:r w:rsidRPr="00EA6F0C">
        <w:rPr>
          <w:lang w:val="uk-UA"/>
        </w:rPr>
        <w:t>Залежність інтенсивності випром</w:t>
      </w:r>
      <w:r w:rsidRPr="00EA6F0C">
        <w:rPr>
          <w:lang w:val="uk-UA"/>
        </w:rPr>
        <w:t>і</w:t>
      </w:r>
      <w:r w:rsidRPr="00EA6F0C">
        <w:rPr>
          <w:lang w:val="uk-UA"/>
        </w:rPr>
        <w:t>ню</w:t>
      </w:r>
      <w:r w:rsidRPr="003E40AE">
        <w:rPr>
          <w:lang w:val="uk-UA"/>
        </w:rPr>
        <w:t>-</w:t>
      </w:r>
      <w:r w:rsidRPr="00EA6F0C">
        <w:rPr>
          <w:lang w:val="uk-UA"/>
        </w:rPr>
        <w:t xml:space="preserve">вання суміші </w:t>
      </w:r>
      <w:r w:rsidRPr="00EA6F0C">
        <w:rPr>
          <w:color w:val="000000"/>
          <w:lang w:val="uk-UA"/>
        </w:rPr>
        <w:t>Xe-</w:t>
      </w:r>
      <w:r w:rsidRPr="00EA6F0C">
        <w:rPr>
          <w:lang w:val="uk-UA"/>
        </w:rPr>
        <w:t>CsCl від напруги збудження розряду на довжині хвилі λ=308 нм приведена на рис. 5. З прив</w:t>
      </w:r>
      <w:r w:rsidRPr="00EA6F0C">
        <w:rPr>
          <w:lang w:val="uk-UA"/>
        </w:rPr>
        <w:t>е</w:t>
      </w:r>
      <w:r w:rsidRPr="00EA6F0C">
        <w:rPr>
          <w:lang w:val="uk-UA"/>
        </w:rPr>
        <w:t>деної залежності видно, що до зн</w:t>
      </w:r>
      <w:r w:rsidRPr="00EA6F0C">
        <w:rPr>
          <w:lang w:val="uk-UA"/>
        </w:rPr>
        <w:t>а</w:t>
      </w:r>
      <w:r w:rsidRPr="00EA6F0C">
        <w:rPr>
          <w:lang w:val="uk-UA"/>
        </w:rPr>
        <w:t>чень напруг в 5 кВ йде різке збільше</w:t>
      </w:r>
      <w:r w:rsidRPr="00EA6F0C">
        <w:rPr>
          <w:lang w:val="uk-UA"/>
        </w:rPr>
        <w:t>н</w:t>
      </w:r>
      <w:r w:rsidRPr="00EA6F0C">
        <w:rPr>
          <w:lang w:val="uk-UA"/>
        </w:rPr>
        <w:t>ня ефективності формування</w:t>
      </w:r>
      <w:r w:rsidRPr="00EA6F0C">
        <w:rPr>
          <w:color w:val="000000"/>
          <w:lang w:val="uk-UA"/>
        </w:rPr>
        <w:t xml:space="preserve"> XeCl</w:t>
      </w:r>
      <w:r w:rsidRPr="00EA6F0C">
        <w:rPr>
          <w:color w:val="000000"/>
          <w:spacing w:val="-2"/>
          <w:vertAlign w:val="superscript"/>
          <w:lang w:val="uk-UA"/>
        </w:rPr>
        <w:t>*</w:t>
      </w:r>
      <w:r w:rsidRPr="00EA6F0C">
        <w:rPr>
          <w:lang w:val="uk-UA"/>
        </w:rPr>
        <w:t xml:space="preserve"> мол</w:t>
      </w:r>
      <w:r w:rsidRPr="00EA6F0C">
        <w:rPr>
          <w:lang w:val="uk-UA"/>
        </w:rPr>
        <w:t>е</w:t>
      </w:r>
      <w:r w:rsidRPr="00EA6F0C">
        <w:rPr>
          <w:lang w:val="uk-UA"/>
        </w:rPr>
        <w:t>кул, після чого крива виходить на н</w:t>
      </w:r>
      <w:r w:rsidRPr="00EA6F0C">
        <w:rPr>
          <w:lang w:val="uk-UA"/>
        </w:rPr>
        <w:t>а</w:t>
      </w:r>
      <w:r w:rsidRPr="00EA6F0C">
        <w:rPr>
          <w:lang w:val="uk-UA"/>
        </w:rPr>
        <w:t>сичення. Зростання інтенсивності в</w:t>
      </w:r>
      <w:r w:rsidRPr="00EA6F0C">
        <w:rPr>
          <w:lang w:val="uk-UA"/>
        </w:rPr>
        <w:t>и</w:t>
      </w:r>
      <w:r w:rsidRPr="00EA6F0C">
        <w:rPr>
          <w:lang w:val="uk-UA"/>
        </w:rPr>
        <w:t>промінювання в цих межах зумовлено зб</w:t>
      </w:r>
      <w:r w:rsidRPr="00EA6F0C">
        <w:rPr>
          <w:lang w:val="uk-UA"/>
        </w:rPr>
        <w:t>і</w:t>
      </w:r>
      <w:r w:rsidRPr="00EA6F0C">
        <w:rPr>
          <w:lang w:val="uk-UA"/>
        </w:rPr>
        <w:t>льшенням ефектив</w:t>
      </w:r>
      <w:r w:rsidRPr="003E40AE">
        <w:rPr>
          <w:lang w:val="uk-UA"/>
        </w:rPr>
        <w:t>-</w:t>
      </w:r>
      <w:r w:rsidRPr="00EA6F0C">
        <w:rPr>
          <w:lang w:val="uk-UA"/>
        </w:rPr>
        <w:t>ності збудження та іонізації атомів ксенону, що є нео</w:t>
      </w:r>
      <w:r w:rsidRPr="00EA6F0C">
        <w:rPr>
          <w:lang w:val="uk-UA"/>
        </w:rPr>
        <w:t>б</w:t>
      </w:r>
      <w:r w:rsidRPr="00EA6F0C">
        <w:rPr>
          <w:lang w:val="uk-UA"/>
        </w:rPr>
        <w:t>хідною умовою для формування в ро</w:t>
      </w:r>
      <w:r w:rsidRPr="00EA6F0C">
        <w:rPr>
          <w:lang w:val="uk-UA"/>
        </w:rPr>
        <w:t>з</w:t>
      </w:r>
      <w:r w:rsidRPr="00EA6F0C">
        <w:rPr>
          <w:lang w:val="uk-UA"/>
        </w:rPr>
        <w:t>рядній пла</w:t>
      </w:r>
      <w:r w:rsidRPr="00EA6F0C">
        <w:rPr>
          <w:lang w:val="uk-UA"/>
        </w:rPr>
        <w:t>з</w:t>
      </w:r>
      <w:r w:rsidRPr="00EA6F0C">
        <w:rPr>
          <w:lang w:val="uk-UA"/>
        </w:rPr>
        <w:t>мі ексиплексних молекул</w:t>
      </w:r>
      <w:r w:rsidRPr="00EA6F0C">
        <w:rPr>
          <w:color w:val="000000"/>
          <w:lang w:val="uk-UA"/>
        </w:rPr>
        <w:t xml:space="preserve"> XeCl</w:t>
      </w:r>
      <w:r w:rsidRPr="00EA6F0C">
        <w:rPr>
          <w:color w:val="000000"/>
          <w:spacing w:val="-2"/>
          <w:vertAlign w:val="superscript"/>
          <w:lang w:val="uk-UA"/>
        </w:rPr>
        <w:t>*</w:t>
      </w:r>
      <w:r w:rsidRPr="00EA6F0C">
        <w:rPr>
          <w:lang w:val="uk-UA"/>
        </w:rPr>
        <w:t>. На нашу думку, подальше зб</w:t>
      </w:r>
      <w:r w:rsidRPr="00EA6F0C">
        <w:rPr>
          <w:lang w:val="uk-UA"/>
        </w:rPr>
        <w:t>і</w:t>
      </w:r>
      <w:r w:rsidRPr="00EA6F0C">
        <w:rPr>
          <w:lang w:val="uk-UA"/>
        </w:rPr>
        <w:t>льшення н</w:t>
      </w:r>
      <w:r w:rsidRPr="00EA6F0C">
        <w:rPr>
          <w:lang w:val="uk-UA"/>
        </w:rPr>
        <w:t>а</w:t>
      </w:r>
      <w:r w:rsidRPr="00EA6F0C">
        <w:rPr>
          <w:lang w:val="uk-UA"/>
        </w:rPr>
        <w:t>пруги вище значень в 6-7 кВ до сутт</w:t>
      </w:r>
      <w:r w:rsidRPr="00EA6F0C">
        <w:rPr>
          <w:lang w:val="uk-UA"/>
        </w:rPr>
        <w:t>є</w:t>
      </w:r>
      <w:r w:rsidRPr="00EA6F0C">
        <w:rPr>
          <w:lang w:val="uk-UA"/>
        </w:rPr>
        <w:t xml:space="preserve">вого збільшення вихідної потужності </w:t>
      </w:r>
      <w:r w:rsidRPr="005B4965">
        <w:rPr>
          <w:lang w:val="uk-UA"/>
        </w:rPr>
        <w:t>УФ-випромінювання</w:t>
      </w:r>
      <w:r>
        <w:rPr>
          <w:color w:val="FF0000"/>
          <w:lang w:val="uk-UA"/>
        </w:rPr>
        <w:t xml:space="preserve"> </w:t>
      </w:r>
      <w:r w:rsidRPr="00EA6F0C">
        <w:rPr>
          <w:lang w:val="uk-UA"/>
        </w:rPr>
        <w:t>не призведе.</w:t>
      </w:r>
    </w:p>
    <w:p w:rsidR="00FE3BCC" w:rsidRPr="00844056" w:rsidRDefault="00FE3BCC" w:rsidP="00FE3BCC">
      <w:pPr>
        <w:ind w:firstLine="426"/>
        <w:jc w:val="both"/>
      </w:pPr>
    </w:p>
    <w:p w:rsidR="00FE3BCC" w:rsidRDefault="00FE3BCC" w:rsidP="00FE3BCC">
      <w:pPr>
        <w:jc w:val="both"/>
        <w:rPr>
          <w:lang w:val="en-US"/>
        </w:rPr>
      </w:pPr>
      <w:r w:rsidRPr="005F6077">
        <w:rPr>
          <w:noProof/>
          <w:lang w:val="uk-UA" w:eastAsia="uk-UA"/>
        </w:rPr>
        <w:drawing>
          <wp:inline distT="0" distB="0" distL="0" distR="0">
            <wp:extent cx="2771775" cy="2066925"/>
            <wp:effectExtent l="0" t="0" r="9525" b="9525"/>
            <wp:docPr id="2" name="Рисунок 2" descr="Grap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raph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BCC" w:rsidRDefault="00FE3BCC" w:rsidP="00FE3BCC">
      <w:pPr>
        <w:jc w:val="both"/>
        <w:rPr>
          <w:lang w:val="en-US"/>
        </w:rPr>
      </w:pPr>
    </w:p>
    <w:p w:rsidR="00FE3BCC" w:rsidRDefault="00FE3BCC" w:rsidP="00FE3BCC">
      <w:pPr>
        <w:jc w:val="both"/>
        <w:rPr>
          <w:sz w:val="20"/>
          <w:szCs w:val="20"/>
          <w:lang w:val="en-US"/>
        </w:rPr>
      </w:pPr>
      <w:r w:rsidRPr="004B56EA">
        <w:rPr>
          <w:sz w:val="20"/>
          <w:szCs w:val="20"/>
          <w:lang w:val="uk-UA"/>
        </w:rPr>
        <w:t>Рис. 6. Залежність інтенсивності в</w:t>
      </w:r>
      <w:r w:rsidRPr="004B56EA">
        <w:rPr>
          <w:sz w:val="20"/>
          <w:szCs w:val="20"/>
          <w:lang w:val="uk-UA"/>
        </w:rPr>
        <w:t>и</w:t>
      </w:r>
      <w:r w:rsidRPr="004B56EA">
        <w:rPr>
          <w:sz w:val="20"/>
          <w:szCs w:val="20"/>
          <w:lang w:val="uk-UA"/>
        </w:rPr>
        <w:t xml:space="preserve">промінювання суміші </w:t>
      </w:r>
      <w:r w:rsidRPr="004B56EA">
        <w:rPr>
          <w:color w:val="000000"/>
          <w:sz w:val="20"/>
          <w:szCs w:val="20"/>
          <w:lang w:val="uk-UA"/>
        </w:rPr>
        <w:t>Xe-</w:t>
      </w:r>
      <w:r w:rsidRPr="004B56EA">
        <w:rPr>
          <w:sz w:val="20"/>
          <w:szCs w:val="20"/>
          <w:lang w:val="uk-UA"/>
        </w:rPr>
        <w:t>CsCl від ти</w:t>
      </w:r>
      <w:r w:rsidRPr="004B56EA">
        <w:rPr>
          <w:sz w:val="20"/>
          <w:szCs w:val="20"/>
          <w:lang w:val="uk-UA"/>
        </w:rPr>
        <w:t>с</w:t>
      </w:r>
      <w:r w:rsidRPr="004B56EA">
        <w:rPr>
          <w:sz w:val="20"/>
          <w:szCs w:val="20"/>
          <w:lang w:val="uk-UA"/>
        </w:rPr>
        <w:t xml:space="preserve">ку </w:t>
      </w:r>
      <w:r w:rsidRPr="004B56EA">
        <w:rPr>
          <w:sz w:val="20"/>
          <w:szCs w:val="20"/>
        </w:rPr>
        <w:t>Xe</w:t>
      </w:r>
      <w:r w:rsidRPr="004B56EA">
        <w:rPr>
          <w:sz w:val="20"/>
          <w:szCs w:val="20"/>
          <w:lang w:val="uk-UA"/>
        </w:rPr>
        <w:t xml:space="preserve"> на довжині хвилі λ=308 нм. Н</w:t>
      </w:r>
      <w:r w:rsidRPr="004B56EA">
        <w:rPr>
          <w:sz w:val="20"/>
          <w:szCs w:val="20"/>
          <w:lang w:val="uk-UA"/>
        </w:rPr>
        <w:t>а</w:t>
      </w:r>
      <w:r w:rsidRPr="004B56EA">
        <w:rPr>
          <w:sz w:val="20"/>
          <w:szCs w:val="20"/>
          <w:lang w:val="uk-UA"/>
        </w:rPr>
        <w:t>пруга випрямляча 5 кВ, частота 4 кГц, темп</w:t>
      </w:r>
      <w:r w:rsidRPr="004B56EA">
        <w:rPr>
          <w:sz w:val="20"/>
          <w:szCs w:val="20"/>
          <w:lang w:val="uk-UA"/>
        </w:rPr>
        <w:t>е</w:t>
      </w:r>
      <w:r w:rsidRPr="004B56EA">
        <w:rPr>
          <w:sz w:val="20"/>
          <w:szCs w:val="20"/>
          <w:lang w:val="uk-UA"/>
        </w:rPr>
        <w:t>ратура ГРТ 964 К.</w:t>
      </w:r>
    </w:p>
    <w:p w:rsidR="00FE3BCC" w:rsidRPr="004B56EA" w:rsidRDefault="00FE3BCC" w:rsidP="00FE3BCC">
      <w:pPr>
        <w:jc w:val="both"/>
        <w:rPr>
          <w:sz w:val="16"/>
          <w:szCs w:val="16"/>
          <w:lang w:val="en-US"/>
        </w:rPr>
      </w:pPr>
    </w:p>
    <w:p w:rsidR="00FE3BCC" w:rsidRPr="00E561B1" w:rsidRDefault="00FE3BCC" w:rsidP="00FE3BCC">
      <w:pPr>
        <w:ind w:firstLine="426"/>
        <w:jc w:val="both"/>
        <w:rPr>
          <w:lang w:val="uk-UA"/>
        </w:rPr>
      </w:pPr>
      <w:r w:rsidRPr="00E561B1">
        <w:rPr>
          <w:color w:val="000000"/>
          <w:lang w:val="uk-UA"/>
        </w:rPr>
        <w:t xml:space="preserve">На рис. 6 приведено </w:t>
      </w:r>
      <w:r w:rsidRPr="00E561B1">
        <w:rPr>
          <w:lang w:val="uk-UA"/>
        </w:rPr>
        <w:t>залежність і</w:t>
      </w:r>
      <w:r w:rsidRPr="00E561B1">
        <w:rPr>
          <w:lang w:val="uk-UA"/>
        </w:rPr>
        <w:t>н</w:t>
      </w:r>
      <w:r w:rsidRPr="00E561B1">
        <w:rPr>
          <w:lang w:val="uk-UA"/>
        </w:rPr>
        <w:t xml:space="preserve">тенсивності випромінювання </w:t>
      </w:r>
      <w:r w:rsidRPr="00E561B1">
        <w:rPr>
          <w:i/>
          <w:iCs/>
          <w:color w:val="000000"/>
          <w:spacing w:val="-1"/>
          <w:lang w:val="uk-UA"/>
        </w:rPr>
        <w:t>B→X</w:t>
      </w:r>
      <w:r w:rsidRPr="00E561B1">
        <w:rPr>
          <w:iCs/>
          <w:color w:val="000000"/>
          <w:spacing w:val="-1"/>
          <w:lang w:val="uk-UA"/>
        </w:rPr>
        <w:t xml:space="preserve"> </w:t>
      </w:r>
      <w:r w:rsidRPr="00E561B1">
        <w:rPr>
          <w:lang w:val="uk-UA"/>
        </w:rPr>
        <w:t>п</w:t>
      </w:r>
      <w:r w:rsidRPr="00E561B1">
        <w:rPr>
          <w:lang w:val="uk-UA"/>
        </w:rPr>
        <w:t>е</w:t>
      </w:r>
      <w:r w:rsidRPr="00E561B1">
        <w:rPr>
          <w:lang w:val="uk-UA"/>
        </w:rPr>
        <w:t>реходу ексиплек</w:t>
      </w:r>
      <w:r w:rsidRPr="00E561B1">
        <w:rPr>
          <w:lang w:val="uk-UA"/>
        </w:rPr>
        <w:t>с</w:t>
      </w:r>
      <w:r w:rsidRPr="00E561B1">
        <w:rPr>
          <w:lang w:val="uk-UA"/>
        </w:rPr>
        <w:t xml:space="preserve">них молекул </w:t>
      </w:r>
      <w:r w:rsidRPr="00E561B1">
        <w:rPr>
          <w:color w:val="000000"/>
          <w:lang w:val="uk-UA"/>
        </w:rPr>
        <w:t>XeCl</w:t>
      </w:r>
      <w:r w:rsidRPr="00E561B1">
        <w:rPr>
          <w:color w:val="000000"/>
          <w:spacing w:val="-2"/>
          <w:vertAlign w:val="superscript"/>
          <w:lang w:val="uk-UA"/>
        </w:rPr>
        <w:t>*</w:t>
      </w:r>
      <w:r w:rsidRPr="00E561B1">
        <w:rPr>
          <w:lang w:val="uk-UA"/>
        </w:rPr>
        <w:t xml:space="preserve"> від тиску ксенону на довжині хвилі λ=308 нм. Дана залежність не має стр</w:t>
      </w:r>
      <w:r w:rsidRPr="00E561B1">
        <w:rPr>
          <w:lang w:val="uk-UA"/>
        </w:rPr>
        <w:t>о</w:t>
      </w:r>
      <w:r w:rsidRPr="00E561B1">
        <w:rPr>
          <w:lang w:val="uk-UA"/>
        </w:rPr>
        <w:t>го вираженого максимуму, а тому тиск ксенону в ГРТ, може приймати значе</w:t>
      </w:r>
      <w:r w:rsidRPr="00E561B1">
        <w:rPr>
          <w:lang w:val="uk-UA"/>
        </w:rPr>
        <w:t>н</w:t>
      </w:r>
      <w:r w:rsidRPr="00E561B1">
        <w:rPr>
          <w:lang w:val="uk-UA"/>
        </w:rPr>
        <w:t>ня в межах 12-50 Тор, без сутт</w:t>
      </w:r>
      <w:r w:rsidRPr="00E561B1">
        <w:rPr>
          <w:lang w:val="uk-UA"/>
        </w:rPr>
        <w:t>є</w:t>
      </w:r>
      <w:r w:rsidRPr="00E561B1">
        <w:rPr>
          <w:lang w:val="uk-UA"/>
        </w:rPr>
        <w:t xml:space="preserve">вої втрати в потужності </w:t>
      </w:r>
      <w:r w:rsidRPr="005B4965">
        <w:rPr>
          <w:lang w:val="uk-UA"/>
        </w:rPr>
        <w:t>УФ</w:t>
      </w:r>
      <w:r w:rsidRPr="005B4965">
        <w:t>-</w:t>
      </w:r>
      <w:r w:rsidRPr="005B4965">
        <w:rPr>
          <w:lang w:val="uk-UA"/>
        </w:rPr>
        <w:t>випромін</w:t>
      </w:r>
      <w:r w:rsidRPr="005B4965">
        <w:rPr>
          <w:lang w:val="uk-UA"/>
        </w:rPr>
        <w:t>ю</w:t>
      </w:r>
      <w:r w:rsidRPr="005B4965">
        <w:rPr>
          <w:lang w:val="uk-UA"/>
        </w:rPr>
        <w:t>вання</w:t>
      </w:r>
      <w:r w:rsidRPr="00E561B1">
        <w:rPr>
          <w:lang w:val="uk-UA"/>
        </w:rPr>
        <w:t>. При подальшому же збільшенні тиску ксенону, спостерігається пост</w:t>
      </w:r>
      <w:r w:rsidRPr="00E561B1">
        <w:rPr>
          <w:lang w:val="uk-UA"/>
        </w:rPr>
        <w:t>у</w:t>
      </w:r>
      <w:r w:rsidRPr="00E561B1">
        <w:rPr>
          <w:lang w:val="uk-UA"/>
        </w:rPr>
        <w:t>пове зменшення ефективності форм</w:t>
      </w:r>
      <w:r w:rsidRPr="00E561B1">
        <w:rPr>
          <w:lang w:val="uk-UA"/>
        </w:rPr>
        <w:t>у</w:t>
      </w:r>
      <w:r w:rsidRPr="00E561B1">
        <w:rPr>
          <w:lang w:val="uk-UA"/>
        </w:rPr>
        <w:t>вання ексиплексних молекул</w:t>
      </w:r>
      <w:r w:rsidRPr="00E561B1">
        <w:rPr>
          <w:color w:val="000000"/>
          <w:lang w:val="uk-UA"/>
        </w:rPr>
        <w:t xml:space="preserve"> XeCl</w:t>
      </w:r>
      <w:r w:rsidRPr="00E561B1">
        <w:rPr>
          <w:color w:val="000000"/>
          <w:spacing w:val="-2"/>
          <w:vertAlign w:val="superscript"/>
          <w:lang w:val="uk-UA"/>
        </w:rPr>
        <w:t>*</w:t>
      </w:r>
      <w:r w:rsidRPr="00E561B1">
        <w:rPr>
          <w:lang w:val="uk-UA"/>
        </w:rPr>
        <w:t>. Це викликано зменшенням температури електронів в розряді і, як наслідок, зме</w:t>
      </w:r>
      <w:r w:rsidRPr="00E561B1">
        <w:rPr>
          <w:lang w:val="uk-UA"/>
        </w:rPr>
        <w:t>н</w:t>
      </w:r>
      <w:r w:rsidRPr="00E561B1">
        <w:rPr>
          <w:lang w:val="uk-UA"/>
        </w:rPr>
        <w:t>шенням ефективності утворення реаг</w:t>
      </w:r>
      <w:r w:rsidRPr="00E561B1">
        <w:rPr>
          <w:lang w:val="uk-UA"/>
        </w:rPr>
        <w:t>е</w:t>
      </w:r>
      <w:r w:rsidRPr="00E561B1">
        <w:rPr>
          <w:lang w:val="uk-UA"/>
        </w:rPr>
        <w:t xml:space="preserve">нтів </w:t>
      </w:r>
      <w:r w:rsidRPr="00E561B1">
        <w:rPr>
          <w:color w:val="000000"/>
          <w:lang w:val="uk-UA"/>
        </w:rPr>
        <w:t>Xe</w:t>
      </w:r>
      <w:r w:rsidRPr="00E561B1">
        <w:rPr>
          <w:color w:val="000000"/>
          <w:spacing w:val="-2"/>
          <w:vertAlign w:val="superscript"/>
          <w:lang w:val="uk-UA"/>
        </w:rPr>
        <w:t>+</w:t>
      </w:r>
      <w:r w:rsidRPr="00E561B1">
        <w:rPr>
          <w:lang w:val="uk-UA"/>
        </w:rPr>
        <w:t xml:space="preserve"> і</w:t>
      </w:r>
      <w:r w:rsidRPr="00E561B1">
        <w:rPr>
          <w:color w:val="000000"/>
          <w:lang w:val="uk-UA"/>
        </w:rPr>
        <w:t xml:space="preserve"> Xe</w:t>
      </w:r>
      <w:r w:rsidRPr="00E561B1">
        <w:rPr>
          <w:color w:val="000000"/>
          <w:spacing w:val="-2"/>
          <w:vertAlign w:val="superscript"/>
          <w:lang w:val="uk-UA"/>
        </w:rPr>
        <w:t>*</w:t>
      </w:r>
      <w:r w:rsidRPr="00E561B1">
        <w:rPr>
          <w:lang w:val="uk-UA"/>
        </w:rPr>
        <w:t>.</w:t>
      </w:r>
    </w:p>
    <w:p w:rsidR="00FE3BCC" w:rsidRDefault="00FE3BCC" w:rsidP="00FE3BCC">
      <w:pPr>
        <w:jc w:val="center"/>
        <w:rPr>
          <w:color w:val="000000"/>
          <w:spacing w:val="-2"/>
          <w:lang w:val="uk-UA"/>
        </w:rPr>
      </w:pPr>
      <w:r w:rsidRPr="00E561B1">
        <w:rPr>
          <w:noProof/>
          <w:color w:val="000000"/>
          <w:spacing w:val="-2"/>
          <w:lang w:val="uk-UA" w:eastAsia="uk-UA"/>
        </w:rPr>
        <w:lastRenderedPageBreak/>
        <w:drawing>
          <wp:inline distT="0" distB="0" distL="0" distR="0">
            <wp:extent cx="2743200" cy="2238375"/>
            <wp:effectExtent l="0" t="0" r="0" b="9525"/>
            <wp:docPr id="1" name="Рисунок 1" descr="Graph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aph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BCC" w:rsidRPr="009F5339" w:rsidRDefault="00FE3BCC" w:rsidP="00FE3BCC">
      <w:pPr>
        <w:jc w:val="both"/>
        <w:rPr>
          <w:color w:val="000000"/>
          <w:spacing w:val="-2"/>
          <w:sz w:val="20"/>
          <w:szCs w:val="20"/>
          <w:lang w:val="uk-UA"/>
        </w:rPr>
      </w:pPr>
      <w:r w:rsidRPr="002A5D2D">
        <w:rPr>
          <w:sz w:val="20"/>
          <w:szCs w:val="20"/>
          <w:lang w:val="uk-UA"/>
        </w:rPr>
        <w:t>Рис. 7. Залежності інтенсивності в</w:t>
      </w:r>
      <w:r w:rsidRPr="002A5D2D">
        <w:rPr>
          <w:sz w:val="20"/>
          <w:szCs w:val="20"/>
          <w:lang w:val="uk-UA"/>
        </w:rPr>
        <w:t>и</w:t>
      </w:r>
      <w:r w:rsidRPr="002A5D2D">
        <w:rPr>
          <w:sz w:val="20"/>
          <w:szCs w:val="20"/>
          <w:lang w:val="uk-UA"/>
        </w:rPr>
        <w:t xml:space="preserve">промінювання суміші </w:t>
      </w:r>
      <w:r w:rsidRPr="002A5D2D">
        <w:rPr>
          <w:color w:val="000000"/>
          <w:sz w:val="20"/>
          <w:szCs w:val="20"/>
          <w:lang w:val="uk-UA"/>
        </w:rPr>
        <w:t>Xe-</w:t>
      </w:r>
      <w:r w:rsidRPr="002A5D2D">
        <w:rPr>
          <w:sz w:val="20"/>
          <w:szCs w:val="20"/>
          <w:lang w:val="uk-UA"/>
        </w:rPr>
        <w:t>CsCl від ча</w:t>
      </w:r>
      <w:r w:rsidRPr="002A5D2D">
        <w:rPr>
          <w:sz w:val="20"/>
          <w:szCs w:val="20"/>
          <w:lang w:val="uk-UA"/>
        </w:rPr>
        <w:t>с</w:t>
      </w:r>
      <w:r w:rsidRPr="002A5D2D">
        <w:rPr>
          <w:sz w:val="20"/>
          <w:szCs w:val="20"/>
          <w:lang w:val="uk-UA"/>
        </w:rPr>
        <w:t>тоти збудження на довжині хвилі λ=308 нм.</w:t>
      </w:r>
      <w:r w:rsidRPr="00844056">
        <w:rPr>
          <w:sz w:val="20"/>
          <w:szCs w:val="20"/>
          <w:lang w:val="uk-UA"/>
        </w:rPr>
        <w:t xml:space="preserve"> </w:t>
      </w:r>
      <w:r w:rsidRPr="009F5339">
        <w:rPr>
          <w:sz w:val="20"/>
          <w:szCs w:val="20"/>
          <w:lang w:val="uk-UA"/>
        </w:rPr>
        <w:t>Напруга випря</w:t>
      </w:r>
      <w:r w:rsidRPr="009F5339">
        <w:rPr>
          <w:sz w:val="20"/>
          <w:szCs w:val="20"/>
          <w:lang w:val="uk-UA"/>
        </w:rPr>
        <w:t>м</w:t>
      </w:r>
      <w:r w:rsidRPr="009F5339">
        <w:rPr>
          <w:sz w:val="20"/>
          <w:szCs w:val="20"/>
          <w:lang w:val="uk-UA"/>
        </w:rPr>
        <w:t>ляча 5 кВ (1), 4 кВ (2), тиск кс</w:t>
      </w:r>
      <w:r w:rsidRPr="009F5339">
        <w:rPr>
          <w:sz w:val="20"/>
          <w:szCs w:val="20"/>
          <w:lang w:val="uk-UA"/>
        </w:rPr>
        <w:t>е</w:t>
      </w:r>
      <w:r w:rsidRPr="009F5339">
        <w:rPr>
          <w:sz w:val="20"/>
          <w:szCs w:val="20"/>
          <w:lang w:val="uk-UA"/>
        </w:rPr>
        <w:t>нону 30 Тор, температура ГРТ 964 К.</w:t>
      </w:r>
    </w:p>
    <w:p w:rsidR="00FE3BCC" w:rsidRPr="001B2E4D" w:rsidRDefault="00FE3BCC" w:rsidP="00FE3BCC">
      <w:pPr>
        <w:ind w:firstLine="426"/>
        <w:jc w:val="both"/>
        <w:rPr>
          <w:lang w:val="uk-UA"/>
        </w:rPr>
      </w:pPr>
    </w:p>
    <w:p w:rsidR="00FE3BCC" w:rsidRPr="007A3980" w:rsidRDefault="00FE3BCC" w:rsidP="00FE3BCC">
      <w:pPr>
        <w:ind w:firstLine="426"/>
        <w:jc w:val="both"/>
        <w:rPr>
          <w:lang w:val="uk-UA"/>
        </w:rPr>
      </w:pPr>
      <w:r w:rsidRPr="00012C6F">
        <w:rPr>
          <w:lang w:val="uk-UA"/>
        </w:rPr>
        <w:t>Крім того, зі збільшенням тиску ксенону зменшується рівноважна ко</w:t>
      </w:r>
      <w:r w:rsidRPr="00012C6F">
        <w:rPr>
          <w:lang w:val="uk-UA"/>
        </w:rPr>
        <w:t>н</w:t>
      </w:r>
      <w:r w:rsidRPr="00012C6F">
        <w:rPr>
          <w:lang w:val="uk-UA"/>
        </w:rPr>
        <w:t>центрація хлориду цезію на осі ГРТ, оск</w:t>
      </w:r>
      <w:r w:rsidRPr="00012C6F">
        <w:rPr>
          <w:lang w:val="uk-UA"/>
        </w:rPr>
        <w:t>і</w:t>
      </w:r>
      <w:r w:rsidRPr="00012C6F">
        <w:rPr>
          <w:lang w:val="uk-UA"/>
        </w:rPr>
        <w:t>льки молекули CsCl не встигають протягом міжімпульсного проміжку продифундувати зі стінок ГРТ всер</w:t>
      </w:r>
      <w:r w:rsidRPr="00012C6F">
        <w:rPr>
          <w:lang w:val="uk-UA"/>
        </w:rPr>
        <w:t>е</w:t>
      </w:r>
      <w:r w:rsidRPr="00012C6F">
        <w:rPr>
          <w:lang w:val="uk-UA"/>
        </w:rPr>
        <w:t>дину розр</w:t>
      </w:r>
      <w:r w:rsidRPr="00012C6F">
        <w:rPr>
          <w:lang w:val="uk-UA"/>
        </w:rPr>
        <w:t>я</w:t>
      </w:r>
      <w:r w:rsidRPr="00012C6F">
        <w:rPr>
          <w:lang w:val="uk-UA"/>
        </w:rPr>
        <w:t>ду.</w:t>
      </w:r>
    </w:p>
    <w:p w:rsidR="00FE3BCC" w:rsidRPr="007A3980" w:rsidRDefault="00FE3BCC" w:rsidP="00FE3BCC">
      <w:pPr>
        <w:ind w:firstLine="426"/>
        <w:jc w:val="both"/>
        <w:rPr>
          <w:lang w:val="uk-UA"/>
        </w:rPr>
      </w:pPr>
      <w:r w:rsidRPr="007A3980">
        <w:rPr>
          <w:lang w:val="uk-UA"/>
        </w:rPr>
        <w:t>Залежність інтенсивності випром</w:t>
      </w:r>
      <w:r w:rsidRPr="007A3980">
        <w:rPr>
          <w:lang w:val="uk-UA"/>
        </w:rPr>
        <w:t>і</w:t>
      </w:r>
      <w:r w:rsidRPr="007A3980">
        <w:rPr>
          <w:lang w:val="uk-UA"/>
        </w:rPr>
        <w:t>ню</w:t>
      </w:r>
      <w:r w:rsidRPr="00EE3384">
        <w:rPr>
          <w:lang w:val="uk-UA"/>
        </w:rPr>
        <w:t>-</w:t>
      </w:r>
      <w:r w:rsidRPr="007A3980">
        <w:rPr>
          <w:lang w:val="uk-UA"/>
        </w:rPr>
        <w:t>вання ексилампи на до</w:t>
      </w:r>
      <w:r w:rsidRPr="007A3980">
        <w:rPr>
          <w:lang w:val="uk-UA"/>
        </w:rPr>
        <w:t>в</w:t>
      </w:r>
      <w:r w:rsidRPr="007A3980">
        <w:rPr>
          <w:lang w:val="uk-UA"/>
        </w:rPr>
        <w:t>жині хвилі λ=308 нм від частоти збудження розр</w:t>
      </w:r>
      <w:r w:rsidRPr="007A3980">
        <w:rPr>
          <w:lang w:val="uk-UA"/>
        </w:rPr>
        <w:t>я</w:t>
      </w:r>
      <w:r w:rsidRPr="007A3980">
        <w:rPr>
          <w:lang w:val="uk-UA"/>
        </w:rPr>
        <w:t xml:space="preserve">ду </w:t>
      </w:r>
      <w:r>
        <w:rPr>
          <w:lang w:val="uk-UA"/>
        </w:rPr>
        <w:t>при</w:t>
      </w:r>
      <w:r w:rsidRPr="007A3980">
        <w:rPr>
          <w:lang w:val="uk-UA"/>
        </w:rPr>
        <w:t>ведено на рис.</w:t>
      </w:r>
      <w:r>
        <w:rPr>
          <w:lang w:val="uk-UA"/>
        </w:rPr>
        <w:t> </w:t>
      </w:r>
      <w:r w:rsidRPr="007A3980">
        <w:rPr>
          <w:lang w:val="uk-UA"/>
        </w:rPr>
        <w:t>7. Максимум і</w:t>
      </w:r>
      <w:r w:rsidRPr="007A3980">
        <w:rPr>
          <w:lang w:val="uk-UA"/>
        </w:rPr>
        <w:t>н</w:t>
      </w:r>
      <w:r w:rsidRPr="007A3980">
        <w:rPr>
          <w:lang w:val="uk-UA"/>
        </w:rPr>
        <w:t>тенсивності випромінювання джерела сп</w:t>
      </w:r>
      <w:r w:rsidRPr="007A3980">
        <w:rPr>
          <w:lang w:val="uk-UA"/>
        </w:rPr>
        <w:t>о</w:t>
      </w:r>
      <w:r w:rsidRPr="007A3980">
        <w:rPr>
          <w:lang w:val="uk-UA"/>
        </w:rPr>
        <w:t xml:space="preserve">стерігається при частоті </w:t>
      </w:r>
      <w:r w:rsidRPr="007A3980">
        <w:rPr>
          <w:color w:val="000000"/>
          <w:spacing w:val="-2"/>
          <w:lang w:val="uk-UA"/>
        </w:rPr>
        <w:t>8-9</w:t>
      </w:r>
      <w:r w:rsidRPr="007A3980">
        <w:rPr>
          <w:color w:val="000000"/>
          <w:spacing w:val="-2"/>
        </w:rPr>
        <w:t> </w:t>
      </w:r>
      <w:r w:rsidRPr="007A3980">
        <w:rPr>
          <w:color w:val="000000"/>
          <w:spacing w:val="-2"/>
          <w:lang w:val="uk-UA"/>
        </w:rPr>
        <w:t>кГц</w:t>
      </w:r>
      <w:r w:rsidRPr="007A3980">
        <w:rPr>
          <w:lang w:val="uk-UA"/>
        </w:rPr>
        <w:t>. Зменшення ж інтенсивності з подал</w:t>
      </w:r>
      <w:r w:rsidRPr="007A3980">
        <w:rPr>
          <w:lang w:val="uk-UA"/>
        </w:rPr>
        <w:t>ь</w:t>
      </w:r>
      <w:r w:rsidRPr="007A3980">
        <w:rPr>
          <w:lang w:val="uk-UA"/>
        </w:rPr>
        <w:t>шим збільшенням частоти, можна п</w:t>
      </w:r>
      <w:r w:rsidRPr="007A3980">
        <w:rPr>
          <w:lang w:val="uk-UA"/>
        </w:rPr>
        <w:t>о</w:t>
      </w:r>
      <w:r w:rsidRPr="007A3980">
        <w:rPr>
          <w:lang w:val="uk-UA"/>
        </w:rPr>
        <w:t>яснити нестачею часу для релаксаці</w:t>
      </w:r>
      <w:r w:rsidRPr="007A3980">
        <w:rPr>
          <w:lang w:val="uk-UA"/>
        </w:rPr>
        <w:t>й</w:t>
      </w:r>
      <w:r w:rsidRPr="007A3980">
        <w:rPr>
          <w:lang w:val="uk-UA"/>
        </w:rPr>
        <w:t>них процесів в розрядній плазмі.</w:t>
      </w:r>
    </w:p>
    <w:p w:rsidR="00FE3BCC" w:rsidRPr="00E95E9B" w:rsidRDefault="00FE3BCC" w:rsidP="00FE3BCC">
      <w:pPr>
        <w:ind w:firstLine="426"/>
        <w:jc w:val="both"/>
        <w:rPr>
          <w:lang w:val="uk-UA"/>
        </w:rPr>
      </w:pPr>
      <w:r w:rsidRPr="00E95E9B">
        <w:rPr>
          <w:color w:val="000000"/>
          <w:spacing w:val="-2"/>
          <w:lang w:val="uk-UA"/>
        </w:rPr>
        <w:t>Отже, оптимальні експлуатаційні параметри експериментальної ексила</w:t>
      </w:r>
      <w:r w:rsidRPr="00E95E9B">
        <w:rPr>
          <w:color w:val="000000"/>
          <w:spacing w:val="-2"/>
          <w:lang w:val="uk-UA"/>
        </w:rPr>
        <w:t>м</w:t>
      </w:r>
      <w:r w:rsidRPr="00E95E9B">
        <w:rPr>
          <w:color w:val="000000"/>
          <w:spacing w:val="-2"/>
          <w:lang w:val="uk-UA"/>
        </w:rPr>
        <w:t>пи, при яких було отримано максимал</w:t>
      </w:r>
      <w:r w:rsidRPr="00E95E9B">
        <w:rPr>
          <w:color w:val="000000"/>
          <w:spacing w:val="-2"/>
          <w:lang w:val="uk-UA"/>
        </w:rPr>
        <w:t>ь</w:t>
      </w:r>
      <w:r w:rsidRPr="00E95E9B">
        <w:rPr>
          <w:color w:val="000000"/>
          <w:spacing w:val="-2"/>
          <w:lang w:val="uk-UA"/>
        </w:rPr>
        <w:t>ну інтенси</w:t>
      </w:r>
      <w:r w:rsidRPr="00E95E9B">
        <w:rPr>
          <w:color w:val="000000"/>
          <w:spacing w:val="-2"/>
          <w:lang w:val="uk-UA"/>
        </w:rPr>
        <w:t>в</w:t>
      </w:r>
      <w:r w:rsidRPr="00E95E9B">
        <w:rPr>
          <w:color w:val="000000"/>
          <w:spacing w:val="-2"/>
          <w:lang w:val="uk-UA"/>
        </w:rPr>
        <w:t>ність УФ-випромінювання за рахунок</w:t>
      </w:r>
      <w:r w:rsidRPr="00E95E9B">
        <w:rPr>
          <w:i/>
          <w:iCs/>
          <w:color w:val="000000"/>
          <w:spacing w:val="-1"/>
          <w:lang w:val="uk-UA"/>
        </w:rPr>
        <w:t xml:space="preserve"> B→X </w:t>
      </w:r>
      <w:r w:rsidRPr="00E95E9B">
        <w:rPr>
          <w:lang w:val="uk-UA"/>
        </w:rPr>
        <w:t>переходу ексиплек</w:t>
      </w:r>
      <w:r w:rsidRPr="00E95E9B">
        <w:rPr>
          <w:lang w:val="uk-UA"/>
        </w:rPr>
        <w:t>с</w:t>
      </w:r>
      <w:r w:rsidRPr="00E95E9B">
        <w:rPr>
          <w:lang w:val="uk-UA"/>
        </w:rPr>
        <w:t xml:space="preserve">них молекул </w:t>
      </w:r>
      <w:r w:rsidRPr="00E95E9B">
        <w:rPr>
          <w:color w:val="000000"/>
          <w:lang w:val="uk-UA"/>
        </w:rPr>
        <w:t>XeCl</w:t>
      </w:r>
      <w:r w:rsidRPr="00E95E9B">
        <w:rPr>
          <w:color w:val="000000"/>
          <w:spacing w:val="-2"/>
          <w:vertAlign w:val="superscript"/>
          <w:lang w:val="uk-UA"/>
        </w:rPr>
        <w:t>*</w:t>
      </w:r>
      <w:r w:rsidRPr="00E95E9B">
        <w:rPr>
          <w:lang w:val="uk-UA"/>
        </w:rPr>
        <w:t xml:space="preserve"> </w:t>
      </w:r>
      <w:r w:rsidRPr="00E95E9B">
        <w:rPr>
          <w:color w:val="000000"/>
          <w:spacing w:val="-2"/>
          <w:lang w:val="uk-UA"/>
        </w:rPr>
        <w:t>(</w:t>
      </w:r>
      <w:r w:rsidRPr="00E95E9B">
        <w:rPr>
          <w:lang w:val="uk-UA"/>
        </w:rPr>
        <w:t xml:space="preserve">на довжині хвилі λ=308 нм) наступні: </w:t>
      </w:r>
      <w:r w:rsidRPr="00E95E9B">
        <w:rPr>
          <w:color w:val="000000"/>
          <w:spacing w:val="-2"/>
          <w:lang w:val="uk-UA"/>
        </w:rPr>
        <w:t>напруга на випря</w:t>
      </w:r>
      <w:r w:rsidRPr="00E95E9B">
        <w:rPr>
          <w:color w:val="000000"/>
          <w:spacing w:val="-2"/>
          <w:lang w:val="uk-UA"/>
        </w:rPr>
        <w:t>м</w:t>
      </w:r>
      <w:r w:rsidRPr="00E95E9B">
        <w:rPr>
          <w:color w:val="000000"/>
          <w:spacing w:val="-2"/>
          <w:lang w:val="uk-UA"/>
        </w:rPr>
        <w:t>лячі ~</w:t>
      </w:r>
      <w:r w:rsidRPr="00E95E9B">
        <w:rPr>
          <w:color w:val="000000"/>
          <w:spacing w:val="-2"/>
        </w:rPr>
        <w:t> </w:t>
      </w:r>
      <w:r w:rsidRPr="00E95E9B">
        <w:rPr>
          <w:color w:val="000000"/>
          <w:spacing w:val="-2"/>
          <w:lang w:val="uk-UA"/>
        </w:rPr>
        <w:t>6</w:t>
      </w:r>
      <w:r w:rsidRPr="00E95E9B">
        <w:rPr>
          <w:color w:val="000000"/>
          <w:spacing w:val="-2"/>
        </w:rPr>
        <w:t> </w:t>
      </w:r>
      <w:r w:rsidRPr="00E95E9B">
        <w:rPr>
          <w:color w:val="000000"/>
          <w:spacing w:val="-2"/>
          <w:lang w:val="uk-UA"/>
        </w:rPr>
        <w:t>кВ, тиск ксенону 30</w:t>
      </w:r>
      <w:r w:rsidRPr="00E95E9B">
        <w:rPr>
          <w:color w:val="000000"/>
          <w:spacing w:val="-2"/>
        </w:rPr>
        <w:t> </w:t>
      </w:r>
      <w:r w:rsidRPr="00E95E9B">
        <w:rPr>
          <w:color w:val="000000"/>
          <w:spacing w:val="-2"/>
          <w:lang w:val="uk-UA"/>
        </w:rPr>
        <w:t>Тор, част</w:t>
      </w:r>
      <w:r w:rsidRPr="00E95E9B">
        <w:rPr>
          <w:color w:val="000000"/>
          <w:spacing w:val="-2"/>
          <w:lang w:val="uk-UA"/>
        </w:rPr>
        <w:t>о</w:t>
      </w:r>
      <w:r w:rsidRPr="00E95E9B">
        <w:rPr>
          <w:color w:val="000000"/>
          <w:spacing w:val="-2"/>
          <w:lang w:val="uk-UA"/>
        </w:rPr>
        <w:t>та збудження розряду 8-9</w:t>
      </w:r>
      <w:r w:rsidRPr="00E95E9B">
        <w:rPr>
          <w:color w:val="000000"/>
          <w:spacing w:val="-2"/>
        </w:rPr>
        <w:t> </w:t>
      </w:r>
      <w:r w:rsidRPr="00E95E9B">
        <w:rPr>
          <w:color w:val="000000"/>
          <w:spacing w:val="-2"/>
          <w:lang w:val="uk-UA"/>
        </w:rPr>
        <w:t>кГц, темпер</w:t>
      </w:r>
      <w:r w:rsidRPr="00E95E9B">
        <w:rPr>
          <w:color w:val="000000"/>
          <w:spacing w:val="-2"/>
          <w:lang w:val="uk-UA"/>
        </w:rPr>
        <w:t>а</w:t>
      </w:r>
      <w:r w:rsidRPr="00E95E9B">
        <w:rPr>
          <w:color w:val="000000"/>
          <w:spacing w:val="-2"/>
          <w:lang w:val="uk-UA"/>
        </w:rPr>
        <w:t>тура ГРТ ~</w:t>
      </w:r>
      <w:r w:rsidRPr="00E95E9B">
        <w:rPr>
          <w:color w:val="000000"/>
          <w:spacing w:val="-2"/>
        </w:rPr>
        <w:t> </w:t>
      </w:r>
      <w:r w:rsidRPr="00E95E9B">
        <w:rPr>
          <w:color w:val="000000"/>
          <w:spacing w:val="-2"/>
          <w:lang w:val="uk-UA"/>
        </w:rPr>
        <w:t>950</w:t>
      </w:r>
      <w:r w:rsidRPr="00E95E9B">
        <w:rPr>
          <w:color w:val="000000"/>
          <w:spacing w:val="-2"/>
        </w:rPr>
        <w:t> K</w:t>
      </w:r>
      <w:r w:rsidRPr="00E95E9B">
        <w:rPr>
          <w:color w:val="000000"/>
          <w:spacing w:val="-2"/>
          <w:lang w:val="uk-UA"/>
        </w:rPr>
        <w:t>.</w:t>
      </w:r>
    </w:p>
    <w:p w:rsidR="00FE3BCC" w:rsidRPr="00E95E9B" w:rsidRDefault="00FE3BCC" w:rsidP="00FE3BCC">
      <w:pPr>
        <w:ind w:firstLine="426"/>
        <w:jc w:val="both"/>
        <w:rPr>
          <w:lang w:val="uk-UA"/>
        </w:rPr>
      </w:pPr>
      <w:r w:rsidRPr="00E95E9B">
        <w:rPr>
          <w:lang w:val="uk-UA"/>
        </w:rPr>
        <w:t>На майбутнє планується вдоскон</w:t>
      </w:r>
      <w:r w:rsidRPr="00E95E9B">
        <w:rPr>
          <w:lang w:val="uk-UA"/>
        </w:rPr>
        <w:t>а</w:t>
      </w:r>
      <w:r w:rsidRPr="00E95E9B">
        <w:rPr>
          <w:lang w:val="uk-UA"/>
        </w:rPr>
        <w:t>лити конструкцію ексилампи за рах</w:t>
      </w:r>
      <w:r w:rsidRPr="00E95E9B">
        <w:rPr>
          <w:lang w:val="uk-UA"/>
        </w:rPr>
        <w:t>у</w:t>
      </w:r>
      <w:r w:rsidRPr="00E95E9B">
        <w:rPr>
          <w:lang w:val="uk-UA"/>
        </w:rPr>
        <w:t>нок винесення мікродисперсної кри</w:t>
      </w:r>
      <w:r w:rsidRPr="00E95E9B">
        <w:rPr>
          <w:lang w:val="uk-UA"/>
        </w:rPr>
        <w:t>с</w:t>
      </w:r>
      <w:r w:rsidRPr="00E95E9B">
        <w:rPr>
          <w:lang w:val="uk-UA"/>
        </w:rPr>
        <w:t>талічної солі, що знаходиться безпос</w:t>
      </w:r>
      <w:r w:rsidRPr="00E95E9B">
        <w:rPr>
          <w:lang w:val="uk-UA"/>
        </w:rPr>
        <w:t>е</w:t>
      </w:r>
      <w:r w:rsidRPr="00E95E9B">
        <w:rPr>
          <w:lang w:val="uk-UA"/>
        </w:rPr>
        <w:t>редньо в ГРТ (на шляху розряду) у ві</w:t>
      </w:r>
      <w:r w:rsidRPr="00E95E9B">
        <w:rPr>
          <w:lang w:val="uk-UA"/>
        </w:rPr>
        <w:t>д</w:t>
      </w:r>
      <w:r w:rsidRPr="00E95E9B">
        <w:rPr>
          <w:lang w:val="uk-UA"/>
        </w:rPr>
        <w:t>росток з окремим нагрівачем. Це д</w:t>
      </w:r>
      <w:r w:rsidRPr="00E95E9B">
        <w:rPr>
          <w:lang w:val="uk-UA"/>
        </w:rPr>
        <w:t>о</w:t>
      </w:r>
      <w:r w:rsidRPr="00E95E9B">
        <w:rPr>
          <w:lang w:val="uk-UA"/>
        </w:rPr>
        <w:t>зволить виключити вплив напруги зб</w:t>
      </w:r>
      <w:r w:rsidRPr="00E95E9B">
        <w:rPr>
          <w:lang w:val="uk-UA"/>
        </w:rPr>
        <w:t>у</w:t>
      </w:r>
      <w:r w:rsidRPr="00E95E9B">
        <w:rPr>
          <w:lang w:val="uk-UA"/>
        </w:rPr>
        <w:t>дження розряду на концентрацію гал</w:t>
      </w:r>
      <w:r w:rsidRPr="00E95E9B">
        <w:rPr>
          <w:lang w:val="uk-UA"/>
        </w:rPr>
        <w:t>о</w:t>
      </w:r>
      <w:r w:rsidRPr="00E95E9B">
        <w:rPr>
          <w:lang w:val="uk-UA"/>
        </w:rPr>
        <w:t>генносія в ГРТ та позбутися викиду с</w:t>
      </w:r>
      <w:r w:rsidRPr="00E95E9B">
        <w:rPr>
          <w:lang w:val="uk-UA"/>
        </w:rPr>
        <w:t>о</w:t>
      </w:r>
      <w:r w:rsidRPr="00E95E9B">
        <w:rPr>
          <w:lang w:val="uk-UA"/>
        </w:rPr>
        <w:t>лі розр</w:t>
      </w:r>
      <w:r w:rsidRPr="00E95E9B">
        <w:rPr>
          <w:lang w:val="uk-UA"/>
        </w:rPr>
        <w:t>я</w:t>
      </w:r>
      <w:r w:rsidRPr="00E95E9B">
        <w:rPr>
          <w:lang w:val="uk-UA"/>
        </w:rPr>
        <w:t>дом з робочого об’єму.</w:t>
      </w:r>
    </w:p>
    <w:p w:rsidR="00FE3BCC" w:rsidRPr="007A3980" w:rsidRDefault="00FE3BCC" w:rsidP="00FE3BCC">
      <w:pPr>
        <w:ind w:firstLine="426"/>
        <w:jc w:val="both"/>
        <w:rPr>
          <w:lang w:val="uk-UA"/>
        </w:rPr>
      </w:pPr>
      <w:r w:rsidRPr="00E95E9B">
        <w:rPr>
          <w:lang w:val="uk-UA"/>
        </w:rPr>
        <w:t>Важливо також порівняти енерг</w:t>
      </w:r>
      <w:r w:rsidRPr="00E95E9B">
        <w:rPr>
          <w:lang w:val="uk-UA"/>
        </w:rPr>
        <w:t>е</w:t>
      </w:r>
      <w:r w:rsidRPr="00E95E9B">
        <w:rPr>
          <w:lang w:val="uk-UA"/>
        </w:rPr>
        <w:t>тичні характеристики розглянутої е</w:t>
      </w:r>
      <w:r w:rsidRPr="00E95E9B">
        <w:rPr>
          <w:lang w:val="uk-UA"/>
        </w:rPr>
        <w:t>к</w:t>
      </w:r>
      <w:r w:rsidRPr="00E95E9B">
        <w:rPr>
          <w:lang w:val="uk-UA"/>
        </w:rPr>
        <w:t xml:space="preserve">силампи з </w:t>
      </w:r>
      <w:r w:rsidRPr="00E95E9B">
        <w:t>Xe </w:t>
      </w:r>
      <w:r w:rsidRPr="00E95E9B">
        <w:rPr>
          <w:lang w:val="uk-UA"/>
        </w:rPr>
        <w:t>–</w:t>
      </w:r>
      <w:r w:rsidRPr="00E95E9B">
        <w:t> KCl</w:t>
      </w:r>
      <w:r w:rsidRPr="00E95E9B">
        <w:rPr>
          <w:lang w:val="uk-UA"/>
        </w:rPr>
        <w:t xml:space="preserve"> випромінювачем, з метою визначення найбільш ефекти</w:t>
      </w:r>
      <w:r w:rsidRPr="00E95E9B">
        <w:rPr>
          <w:lang w:val="uk-UA"/>
        </w:rPr>
        <w:t>в</w:t>
      </w:r>
      <w:r w:rsidRPr="00E95E9B">
        <w:rPr>
          <w:lang w:val="uk-UA"/>
        </w:rPr>
        <w:t xml:space="preserve">ного джерела </w:t>
      </w:r>
      <w:r w:rsidRPr="005B4965">
        <w:rPr>
          <w:lang w:val="uk-UA"/>
        </w:rPr>
        <w:t>УФ-випромінювання</w:t>
      </w:r>
      <w:r>
        <w:rPr>
          <w:color w:val="FF0000"/>
          <w:lang w:val="uk-UA"/>
        </w:rPr>
        <w:t xml:space="preserve"> </w:t>
      </w:r>
      <w:r w:rsidRPr="00E95E9B">
        <w:rPr>
          <w:lang w:val="uk-UA"/>
        </w:rPr>
        <w:t>з максимумом на д</w:t>
      </w:r>
      <w:r w:rsidRPr="00E95E9B">
        <w:rPr>
          <w:lang w:val="uk-UA"/>
        </w:rPr>
        <w:t>о</w:t>
      </w:r>
      <w:r w:rsidRPr="00E95E9B">
        <w:rPr>
          <w:lang w:val="uk-UA"/>
        </w:rPr>
        <w:t>вжині хвилі λ=308 нм.</w:t>
      </w:r>
    </w:p>
    <w:p w:rsidR="00FE3BCC" w:rsidRDefault="00FE3BCC" w:rsidP="00FE3BCC">
      <w:pPr>
        <w:pStyle w:val="Subtitle1"/>
        <w:spacing w:before="200"/>
        <w:rPr>
          <w:lang w:val="uk-UA"/>
        </w:rPr>
      </w:pPr>
      <w:r>
        <w:rPr>
          <w:lang w:val="uk-UA"/>
        </w:rPr>
        <w:t>Висновки</w:t>
      </w:r>
    </w:p>
    <w:p w:rsidR="00FE3BCC" w:rsidRDefault="00FE3BCC" w:rsidP="00FE3BCC">
      <w:pPr>
        <w:ind w:firstLine="425"/>
        <w:jc w:val="both"/>
        <w:rPr>
          <w:lang w:val="uk-UA"/>
        </w:rPr>
      </w:pPr>
      <w:r w:rsidRPr="00271DAC">
        <w:rPr>
          <w:lang w:val="uk-UA"/>
        </w:rPr>
        <w:t>Отже, створено джерело спонта</w:t>
      </w:r>
      <w:r w:rsidRPr="00271DAC">
        <w:rPr>
          <w:lang w:val="uk-UA"/>
        </w:rPr>
        <w:t>н</w:t>
      </w:r>
      <w:r w:rsidRPr="00271DAC">
        <w:rPr>
          <w:lang w:val="uk-UA"/>
        </w:rPr>
        <w:t>ного випромінювання – ексилампу, м</w:t>
      </w:r>
      <w:r w:rsidRPr="00271DAC">
        <w:rPr>
          <w:lang w:val="uk-UA"/>
        </w:rPr>
        <w:t>а</w:t>
      </w:r>
      <w:r w:rsidRPr="00271DAC">
        <w:rPr>
          <w:lang w:val="uk-UA"/>
        </w:rPr>
        <w:t>ксимум інтенси</w:t>
      </w:r>
      <w:r w:rsidRPr="00271DAC">
        <w:rPr>
          <w:lang w:val="uk-UA"/>
        </w:rPr>
        <w:t>в</w:t>
      </w:r>
      <w:r w:rsidRPr="00271DAC">
        <w:rPr>
          <w:lang w:val="uk-UA"/>
        </w:rPr>
        <w:t>ності випромінювання якої припадає на λ=308 нм. В якості а</w:t>
      </w:r>
      <w:r w:rsidRPr="00271DAC">
        <w:rPr>
          <w:lang w:val="uk-UA"/>
        </w:rPr>
        <w:t>к</w:t>
      </w:r>
      <w:r w:rsidRPr="00271DAC">
        <w:rPr>
          <w:lang w:val="uk-UA"/>
        </w:rPr>
        <w:t>тивного середовища для газорозрядн</w:t>
      </w:r>
      <w:r w:rsidRPr="00271DAC">
        <w:rPr>
          <w:lang w:val="uk-UA"/>
        </w:rPr>
        <w:t>о</w:t>
      </w:r>
      <w:r w:rsidRPr="00271DAC">
        <w:rPr>
          <w:lang w:val="uk-UA"/>
        </w:rPr>
        <w:t>го джерела використано суміш кс</w:t>
      </w:r>
      <w:r w:rsidRPr="00271DAC">
        <w:rPr>
          <w:lang w:val="uk-UA"/>
        </w:rPr>
        <w:t>е</w:t>
      </w:r>
      <w:r w:rsidRPr="00271DAC">
        <w:rPr>
          <w:lang w:val="uk-UA"/>
        </w:rPr>
        <w:t>нону Xe з парою нетокс</w:t>
      </w:r>
      <w:r w:rsidRPr="00271DAC">
        <w:rPr>
          <w:lang w:val="uk-UA"/>
        </w:rPr>
        <w:t>и</w:t>
      </w:r>
      <w:r w:rsidRPr="00271DAC">
        <w:rPr>
          <w:lang w:val="uk-UA"/>
        </w:rPr>
        <w:t>чної солі хлориду цезію CsCl зі збудженням високоволь</w:t>
      </w:r>
      <w:r w:rsidRPr="00271DAC">
        <w:rPr>
          <w:lang w:val="uk-UA"/>
        </w:rPr>
        <w:t>т</w:t>
      </w:r>
      <w:r w:rsidRPr="00271DAC">
        <w:rPr>
          <w:lang w:val="uk-UA"/>
        </w:rPr>
        <w:t>ним і</w:t>
      </w:r>
      <w:r w:rsidRPr="00271DAC">
        <w:rPr>
          <w:lang w:val="uk-UA"/>
        </w:rPr>
        <w:t>м</w:t>
      </w:r>
      <w:r w:rsidRPr="00271DAC">
        <w:rPr>
          <w:lang w:val="uk-UA"/>
        </w:rPr>
        <w:t>пульсно-періодичним розрядом.</w:t>
      </w:r>
    </w:p>
    <w:p w:rsidR="00FE3BCC" w:rsidRPr="007D16D3" w:rsidRDefault="00FE3BCC" w:rsidP="00FE3BCC">
      <w:pPr>
        <w:ind w:firstLine="425"/>
        <w:jc w:val="both"/>
        <w:rPr>
          <w:lang w:val="uk-UA"/>
        </w:rPr>
      </w:pPr>
      <w:r w:rsidRPr="007D16D3">
        <w:rPr>
          <w:lang w:val="uk-UA"/>
        </w:rPr>
        <w:t>Отримані результати дозволяють стверджувати, що серед апроб</w:t>
      </w:r>
      <w:r w:rsidRPr="007D16D3">
        <w:rPr>
          <w:lang w:val="uk-UA"/>
        </w:rPr>
        <w:t>о</w:t>
      </w:r>
      <w:r w:rsidRPr="007D16D3">
        <w:rPr>
          <w:lang w:val="uk-UA"/>
        </w:rPr>
        <w:t>ваних нами сумішей для отримання ефекти</w:t>
      </w:r>
      <w:r w:rsidRPr="007D16D3">
        <w:rPr>
          <w:lang w:val="uk-UA"/>
        </w:rPr>
        <w:t>в</w:t>
      </w:r>
      <w:r w:rsidRPr="007D16D3">
        <w:rPr>
          <w:lang w:val="uk-UA"/>
        </w:rPr>
        <w:t xml:space="preserve">ного газорозрядного </w:t>
      </w:r>
      <w:r w:rsidRPr="007D16D3">
        <w:rPr>
          <w:color w:val="000000"/>
          <w:lang w:val="uk-UA"/>
        </w:rPr>
        <w:t>XeCl</w:t>
      </w:r>
      <w:r w:rsidRPr="007D16D3">
        <w:rPr>
          <w:color w:val="000000"/>
          <w:spacing w:val="-2"/>
          <w:vertAlign w:val="superscript"/>
          <w:lang w:val="uk-UA"/>
        </w:rPr>
        <w:t>*</w:t>
      </w:r>
      <w:r w:rsidRPr="007D16D3">
        <w:rPr>
          <w:lang w:val="uk-UA"/>
        </w:rPr>
        <w:t xml:space="preserve"> джерела спонтанного </w:t>
      </w:r>
      <w:r w:rsidRPr="005B4965">
        <w:rPr>
          <w:lang w:val="uk-UA"/>
        </w:rPr>
        <w:t>УФ-випромінювання</w:t>
      </w:r>
      <w:r w:rsidRPr="007D16D3">
        <w:rPr>
          <w:lang w:val="uk-UA"/>
        </w:rPr>
        <w:t>, в</w:t>
      </w:r>
      <w:r w:rsidRPr="007D16D3">
        <w:rPr>
          <w:lang w:val="uk-UA"/>
        </w:rPr>
        <w:t>и</w:t>
      </w:r>
      <w:r w:rsidRPr="007D16D3">
        <w:rPr>
          <w:lang w:val="uk-UA"/>
        </w:rPr>
        <w:t>гідні</w:t>
      </w:r>
      <w:r w:rsidRPr="005B4965">
        <w:rPr>
          <w:lang w:val="uk-UA"/>
        </w:rPr>
        <w:t>-</w:t>
      </w:r>
      <w:r w:rsidRPr="007D16D3">
        <w:rPr>
          <w:lang w:val="uk-UA"/>
        </w:rPr>
        <w:t>шою є суміш на парах хлориду ц</w:t>
      </w:r>
      <w:r w:rsidRPr="007D16D3">
        <w:rPr>
          <w:lang w:val="uk-UA"/>
        </w:rPr>
        <w:t>е</w:t>
      </w:r>
      <w:r w:rsidRPr="007D16D3">
        <w:rPr>
          <w:lang w:val="uk-UA"/>
        </w:rPr>
        <w:t>зію. Вик</w:t>
      </w:r>
      <w:r w:rsidRPr="007D16D3">
        <w:rPr>
          <w:lang w:val="uk-UA"/>
        </w:rPr>
        <w:t>о</w:t>
      </w:r>
      <w:r w:rsidRPr="007D16D3">
        <w:rPr>
          <w:lang w:val="uk-UA"/>
        </w:rPr>
        <w:t>ристання саме парів хлориду цезію в якості галогенносія, дало змогу понизити оптимальну температуру р</w:t>
      </w:r>
      <w:r w:rsidRPr="007D16D3">
        <w:rPr>
          <w:lang w:val="uk-UA"/>
        </w:rPr>
        <w:t>о</w:t>
      </w:r>
      <w:r w:rsidRPr="007D16D3">
        <w:rPr>
          <w:lang w:val="uk-UA"/>
        </w:rPr>
        <w:t>бочої суміші до 950 К.</w:t>
      </w:r>
    </w:p>
    <w:p w:rsidR="00FE3BCC" w:rsidRPr="00271DAC" w:rsidRDefault="00FE3BCC" w:rsidP="00FE3BCC">
      <w:pPr>
        <w:ind w:firstLine="425"/>
        <w:jc w:val="both"/>
        <w:rPr>
          <w:lang w:val="uk-UA"/>
        </w:rPr>
      </w:pPr>
      <w:r w:rsidRPr="007D16D3">
        <w:rPr>
          <w:lang w:val="uk-UA"/>
        </w:rPr>
        <w:t>Подальша перспектива даної роб</w:t>
      </w:r>
      <w:r w:rsidRPr="007D16D3">
        <w:rPr>
          <w:lang w:val="uk-UA"/>
        </w:rPr>
        <w:t>о</w:t>
      </w:r>
      <w:r w:rsidRPr="007D16D3">
        <w:rPr>
          <w:lang w:val="uk-UA"/>
        </w:rPr>
        <w:t>ти полягатиме у проведенні пошуку нових нетоксичних робочих с</w:t>
      </w:r>
      <w:r w:rsidRPr="007D16D3">
        <w:rPr>
          <w:lang w:val="uk-UA"/>
        </w:rPr>
        <w:t>у</w:t>
      </w:r>
      <w:r w:rsidRPr="007D16D3">
        <w:rPr>
          <w:lang w:val="uk-UA"/>
        </w:rPr>
        <w:t>мішей, для ефективної роботи яких можна б</w:t>
      </w:r>
      <w:r w:rsidRPr="007D16D3">
        <w:rPr>
          <w:lang w:val="uk-UA"/>
        </w:rPr>
        <w:t>у</w:t>
      </w:r>
      <w:r w:rsidRPr="007D16D3">
        <w:rPr>
          <w:lang w:val="uk-UA"/>
        </w:rPr>
        <w:t>де обійтись лише саморозігрівом сум</w:t>
      </w:r>
      <w:r w:rsidRPr="007D16D3">
        <w:rPr>
          <w:lang w:val="uk-UA"/>
        </w:rPr>
        <w:t>і</w:t>
      </w:r>
      <w:r w:rsidRPr="007D16D3">
        <w:rPr>
          <w:lang w:val="uk-UA"/>
        </w:rPr>
        <w:t>ші в розряді, без використання зовні</w:t>
      </w:r>
      <w:r w:rsidRPr="007D16D3">
        <w:rPr>
          <w:lang w:val="uk-UA"/>
        </w:rPr>
        <w:t>ш</w:t>
      </w:r>
      <w:r w:rsidRPr="007D16D3">
        <w:rPr>
          <w:lang w:val="uk-UA"/>
        </w:rPr>
        <w:t>нього нагрівача, та розширенні н</w:t>
      </w:r>
      <w:r w:rsidRPr="007D16D3">
        <w:rPr>
          <w:lang w:val="uk-UA"/>
        </w:rPr>
        <w:t>а</w:t>
      </w:r>
      <w:r w:rsidRPr="007D16D3">
        <w:rPr>
          <w:lang w:val="uk-UA"/>
        </w:rPr>
        <w:t>бору спектрал</w:t>
      </w:r>
      <w:r w:rsidRPr="007D16D3">
        <w:rPr>
          <w:lang w:val="uk-UA"/>
        </w:rPr>
        <w:t>ь</w:t>
      </w:r>
      <w:r w:rsidRPr="007D16D3">
        <w:rPr>
          <w:lang w:val="uk-UA"/>
        </w:rPr>
        <w:t>них випромінюючих смуг.</w:t>
      </w:r>
    </w:p>
    <w:p w:rsidR="00FE3BCC" w:rsidRDefault="00FE3BCC" w:rsidP="00FE3BCC">
      <w:pPr>
        <w:ind w:firstLine="426"/>
        <w:jc w:val="both"/>
        <w:rPr>
          <w:b/>
          <w:sz w:val="20"/>
          <w:szCs w:val="20"/>
          <w:lang w:val="uk-UA"/>
        </w:rPr>
        <w:sectPr w:rsidR="00FE3BCC" w:rsidSect="00B21749">
          <w:type w:val="continuous"/>
          <w:pgSz w:w="11906" w:h="16838"/>
          <w:pgMar w:top="1134" w:right="1134" w:bottom="1134" w:left="1134" w:header="709" w:footer="709" w:gutter="0"/>
          <w:cols w:num="2" w:space="709"/>
          <w:docGrid w:linePitch="360"/>
        </w:sectPr>
      </w:pPr>
    </w:p>
    <w:p w:rsidR="00FE3BCC" w:rsidRPr="00844056" w:rsidRDefault="00FE3BCC" w:rsidP="00FE3BCC">
      <w:pPr>
        <w:ind w:firstLine="426"/>
        <w:jc w:val="both"/>
        <w:rPr>
          <w:b/>
          <w:sz w:val="20"/>
          <w:szCs w:val="20"/>
          <w:lang w:val="uk-UA"/>
        </w:rPr>
      </w:pPr>
    </w:p>
    <w:p w:rsidR="00FE3BCC" w:rsidRDefault="00FE3BCC" w:rsidP="00FE3BCC">
      <w:pPr>
        <w:pStyle w:val="Subtitle1"/>
        <w:spacing w:before="240"/>
        <w:rPr>
          <w:lang w:val="uk-UA"/>
        </w:rPr>
      </w:pPr>
      <w:r>
        <w:rPr>
          <w:lang w:val="uk-UA"/>
        </w:rPr>
        <w:t>Література</w:t>
      </w:r>
    </w:p>
    <w:p w:rsidR="00FE3BCC" w:rsidRDefault="00FE3BCC" w:rsidP="00FE3BCC">
      <w:pPr>
        <w:ind w:firstLine="426"/>
        <w:jc w:val="center"/>
        <w:rPr>
          <w:b/>
          <w:sz w:val="20"/>
          <w:szCs w:val="20"/>
          <w:lang w:val="en-US"/>
        </w:rPr>
        <w:sectPr w:rsidR="00FE3BCC" w:rsidSect="00800188">
          <w:type w:val="continuous"/>
          <w:pgSz w:w="11906" w:h="16838"/>
          <w:pgMar w:top="1134" w:right="1134" w:bottom="1134" w:left="1134" w:header="709" w:footer="709" w:gutter="0"/>
          <w:cols w:space="709"/>
          <w:docGrid w:linePitch="360"/>
        </w:sectPr>
      </w:pPr>
    </w:p>
    <w:p w:rsidR="00FE3BCC" w:rsidRDefault="00FE3BCC" w:rsidP="00FE3BCC">
      <w:pPr>
        <w:pStyle w:val="Reference"/>
        <w:numPr>
          <w:ilvl w:val="0"/>
          <w:numId w:val="1"/>
        </w:numPr>
        <w:spacing w:after="80" w:line="264" w:lineRule="auto"/>
        <w:rPr>
          <w:lang w:val="uk-UA"/>
        </w:rPr>
      </w:pPr>
      <w:r>
        <w:rPr>
          <w:color w:val="000000"/>
          <w:lang w:val="uk-UA"/>
        </w:rPr>
        <w:t>Ломаев М.И., Скакун В.С., Со</w:t>
      </w:r>
      <w:r>
        <w:rPr>
          <w:color w:val="000000"/>
          <w:lang w:val="uk-UA"/>
        </w:rPr>
        <w:t>с</w:t>
      </w:r>
      <w:r w:rsidRPr="00542E68">
        <w:rPr>
          <w:color w:val="000000"/>
        </w:rPr>
        <w:t>-</w:t>
      </w:r>
      <w:r>
        <w:rPr>
          <w:color w:val="000000"/>
          <w:lang w:val="uk-UA"/>
        </w:rPr>
        <w:t>нин </w:t>
      </w:r>
      <w:r w:rsidRPr="00B23E5E">
        <w:rPr>
          <w:color w:val="000000"/>
          <w:lang w:val="uk-UA"/>
        </w:rPr>
        <w:t>Э</w:t>
      </w:r>
      <w:r>
        <w:rPr>
          <w:color w:val="000000"/>
          <w:lang w:val="uk-UA"/>
        </w:rPr>
        <w:t>.А.</w:t>
      </w:r>
      <w:r w:rsidRPr="00D73DA7">
        <w:rPr>
          <w:color w:val="000000"/>
          <w:lang w:val="uk-UA"/>
        </w:rPr>
        <w:t xml:space="preserve"> </w:t>
      </w:r>
      <w:r w:rsidRPr="004A5A71">
        <w:rPr>
          <w:color w:val="000000"/>
          <w:lang w:val="uk-UA"/>
        </w:rPr>
        <w:t xml:space="preserve">и </w:t>
      </w:r>
      <w:r w:rsidRPr="00962EF7">
        <w:rPr>
          <w:color w:val="000000"/>
        </w:rPr>
        <w:t>др. Эксилампы – эффе</w:t>
      </w:r>
      <w:r w:rsidRPr="00962EF7">
        <w:rPr>
          <w:color w:val="000000"/>
        </w:rPr>
        <w:t>к</w:t>
      </w:r>
      <w:r w:rsidRPr="00962EF7">
        <w:rPr>
          <w:color w:val="000000"/>
        </w:rPr>
        <w:t>тив-ные источники спо</w:t>
      </w:r>
      <w:r w:rsidRPr="00962EF7">
        <w:rPr>
          <w:color w:val="000000"/>
        </w:rPr>
        <w:t>н</w:t>
      </w:r>
      <w:r w:rsidRPr="00962EF7">
        <w:rPr>
          <w:color w:val="000000"/>
        </w:rPr>
        <w:t xml:space="preserve">танного УФ- и </w:t>
      </w:r>
      <w:r w:rsidRPr="00962EF7">
        <w:rPr>
          <w:color w:val="000000"/>
        </w:rPr>
        <w:t>ВУФ-излучения // Успехи физич</w:t>
      </w:r>
      <w:r w:rsidRPr="00962EF7">
        <w:rPr>
          <w:color w:val="000000"/>
        </w:rPr>
        <w:t>е</w:t>
      </w:r>
      <w:r w:rsidRPr="00962EF7">
        <w:rPr>
          <w:color w:val="000000"/>
        </w:rPr>
        <w:t>ских наук. – 2003. – Т.173, №2. – C</w:t>
      </w:r>
      <w:r>
        <w:rPr>
          <w:color w:val="000000"/>
          <w:lang w:val="uk-UA"/>
        </w:rPr>
        <w:t>. 201-217.</w:t>
      </w:r>
    </w:p>
    <w:p w:rsidR="00FE3BCC" w:rsidRPr="00D600FD" w:rsidRDefault="00FE3BCC" w:rsidP="00FE3BCC">
      <w:pPr>
        <w:pStyle w:val="Reference"/>
        <w:numPr>
          <w:ilvl w:val="0"/>
          <w:numId w:val="1"/>
        </w:numPr>
        <w:spacing w:after="80" w:line="264" w:lineRule="auto"/>
        <w:rPr>
          <w:lang w:val="uk-UA"/>
        </w:rPr>
      </w:pPr>
      <w:r w:rsidRPr="004A5A71">
        <w:rPr>
          <w:iCs/>
          <w:color w:val="000000"/>
          <w:lang w:val="uk-UA"/>
        </w:rPr>
        <w:lastRenderedPageBreak/>
        <w:t>Рийвес Р.Б., Светличный Е.А., Жм</w:t>
      </w:r>
      <w:r w:rsidRPr="004A5A71">
        <w:rPr>
          <w:iCs/>
          <w:color w:val="000000"/>
          <w:lang w:val="uk-UA"/>
        </w:rPr>
        <w:t>е</w:t>
      </w:r>
      <w:r>
        <w:rPr>
          <w:iCs/>
          <w:color w:val="000000"/>
          <w:lang w:val="uk-UA"/>
        </w:rPr>
        <w:t>няк</w:t>
      </w:r>
      <w:r>
        <w:rPr>
          <w:iCs/>
          <w:color w:val="000000"/>
          <w:lang w:val="en-US"/>
        </w:rPr>
        <w:t> </w:t>
      </w:r>
      <w:r w:rsidRPr="004A5A71">
        <w:rPr>
          <w:iCs/>
          <w:color w:val="000000"/>
          <w:lang w:val="uk-UA"/>
        </w:rPr>
        <w:t xml:space="preserve">Ю.В. </w:t>
      </w:r>
      <w:r w:rsidRPr="004A5A71">
        <w:rPr>
          <w:color w:val="000000"/>
          <w:lang w:val="uk-UA"/>
        </w:rPr>
        <w:t>и др. // ЖТФ.</w:t>
      </w:r>
      <w:r w:rsidRPr="00962EF7">
        <w:rPr>
          <w:color w:val="000000"/>
        </w:rPr>
        <w:t>,</w:t>
      </w:r>
      <w:r w:rsidRPr="004A5A71">
        <w:rPr>
          <w:color w:val="000000"/>
          <w:lang w:val="uk-UA"/>
        </w:rPr>
        <w:t xml:space="preserve"> 2004.</w:t>
      </w:r>
      <w:r>
        <w:rPr>
          <w:color w:val="000000"/>
          <w:lang w:val="uk-UA"/>
        </w:rPr>
        <w:t xml:space="preserve"> – </w:t>
      </w:r>
      <w:r w:rsidRPr="004A5A71">
        <w:rPr>
          <w:color w:val="000000"/>
          <w:lang w:val="uk-UA"/>
        </w:rPr>
        <w:t xml:space="preserve">Т. 74. Вып. 10. </w:t>
      </w:r>
      <w:r>
        <w:rPr>
          <w:color w:val="000000"/>
          <w:lang w:val="uk-UA"/>
        </w:rPr>
        <w:t xml:space="preserve">– </w:t>
      </w:r>
      <w:r w:rsidRPr="004A5A71">
        <w:rPr>
          <w:color w:val="000000"/>
          <w:lang w:val="uk-UA"/>
        </w:rPr>
        <w:t>С. 90-93.</w:t>
      </w:r>
    </w:p>
    <w:p w:rsidR="00FE3BCC" w:rsidRPr="00542E68" w:rsidRDefault="00FE3BCC" w:rsidP="00FE3BCC">
      <w:pPr>
        <w:pStyle w:val="Reference"/>
        <w:numPr>
          <w:ilvl w:val="0"/>
          <w:numId w:val="1"/>
        </w:numPr>
        <w:spacing w:after="80" w:line="264" w:lineRule="auto"/>
        <w:rPr>
          <w:lang w:val="uk-UA"/>
        </w:rPr>
      </w:pPr>
      <w:r w:rsidRPr="004A5A71">
        <w:rPr>
          <w:iCs/>
          <w:color w:val="000000"/>
          <w:lang w:val="uk-UA"/>
        </w:rPr>
        <w:t>Рийвес Р.Б., Жменяк Ю.В., Кел</w:t>
      </w:r>
      <w:r w:rsidRPr="004A5A71">
        <w:rPr>
          <w:iCs/>
          <w:color w:val="000000"/>
          <w:lang w:val="uk-UA"/>
        </w:rPr>
        <w:t>ь</w:t>
      </w:r>
      <w:r w:rsidRPr="00962EF7">
        <w:rPr>
          <w:iCs/>
          <w:color w:val="000000"/>
          <w:lang w:val="uk-UA"/>
        </w:rPr>
        <w:t>-</w:t>
      </w:r>
      <w:r w:rsidRPr="004A5A71">
        <w:rPr>
          <w:iCs/>
          <w:color w:val="000000"/>
          <w:lang w:val="uk-UA"/>
        </w:rPr>
        <w:t>ман</w:t>
      </w:r>
      <w:r>
        <w:rPr>
          <w:iCs/>
          <w:color w:val="000000"/>
          <w:lang w:val="en-US"/>
        </w:rPr>
        <w:t> </w:t>
      </w:r>
      <w:r w:rsidRPr="004A5A71">
        <w:rPr>
          <w:iCs/>
          <w:color w:val="000000"/>
          <w:lang w:val="uk-UA"/>
        </w:rPr>
        <w:t>В.А,</w:t>
      </w:r>
      <w:r w:rsidRPr="004A5A71">
        <w:rPr>
          <w:color w:val="000000"/>
          <w:lang w:val="uk-UA"/>
        </w:rPr>
        <w:t xml:space="preserve"> </w:t>
      </w:r>
      <w:r w:rsidRPr="004A5A71">
        <w:rPr>
          <w:iCs/>
          <w:color w:val="000000"/>
          <w:lang w:val="uk-UA"/>
        </w:rPr>
        <w:t>Шпеник Ю.О.</w:t>
      </w:r>
      <w:r w:rsidRPr="004A5A71">
        <w:rPr>
          <w:color w:val="000000"/>
          <w:lang w:val="uk-UA"/>
        </w:rPr>
        <w:t xml:space="preserve"> // ЖТФ.</w:t>
      </w:r>
      <w:r w:rsidRPr="00962EF7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2006.</w:t>
      </w:r>
      <w:r>
        <w:rPr>
          <w:color w:val="000000"/>
          <w:lang w:val="en-US"/>
        </w:rPr>
        <w:t> </w:t>
      </w:r>
      <w:r>
        <w:rPr>
          <w:color w:val="000000"/>
          <w:lang w:val="uk-UA"/>
        </w:rPr>
        <w:t xml:space="preserve">– </w:t>
      </w:r>
      <w:r w:rsidRPr="004A5A71">
        <w:rPr>
          <w:color w:val="000000"/>
          <w:lang w:val="uk-UA"/>
        </w:rPr>
        <w:t xml:space="preserve">Т. 76. Вып. 10. </w:t>
      </w:r>
      <w:r>
        <w:rPr>
          <w:color w:val="000000"/>
          <w:lang w:val="uk-UA"/>
        </w:rPr>
        <w:t xml:space="preserve">– </w:t>
      </w:r>
      <w:r w:rsidRPr="004A5A71">
        <w:rPr>
          <w:color w:val="000000"/>
          <w:lang w:val="uk-UA"/>
        </w:rPr>
        <w:t>С. 102-105.</w:t>
      </w:r>
    </w:p>
    <w:p w:rsidR="00FE3BCC" w:rsidRPr="004A5A71" w:rsidRDefault="00FE3BCC" w:rsidP="00FE3BCC">
      <w:pPr>
        <w:pStyle w:val="Reference"/>
        <w:spacing w:after="80" w:line="264" w:lineRule="auto"/>
        <w:ind w:left="0" w:firstLine="0"/>
        <w:rPr>
          <w:lang w:val="uk-UA"/>
        </w:rPr>
      </w:pPr>
    </w:p>
    <w:p w:rsidR="00FE3BCC" w:rsidRPr="00962EF7" w:rsidRDefault="00FE3BCC" w:rsidP="00FE3BCC">
      <w:pPr>
        <w:pStyle w:val="Reference"/>
        <w:numPr>
          <w:ilvl w:val="0"/>
          <w:numId w:val="1"/>
        </w:numPr>
        <w:spacing w:after="80" w:line="264" w:lineRule="auto"/>
      </w:pPr>
      <w:r w:rsidRPr="00962EF7">
        <w:rPr>
          <w:color w:val="000000"/>
          <w:spacing w:val="-1"/>
        </w:rPr>
        <w:t>Таблицы физических величин. Спр</w:t>
      </w:r>
      <w:r w:rsidRPr="00962EF7">
        <w:rPr>
          <w:color w:val="000000"/>
          <w:spacing w:val="-1"/>
        </w:rPr>
        <w:t>а</w:t>
      </w:r>
      <w:r>
        <w:rPr>
          <w:color w:val="000000"/>
          <w:spacing w:val="-1"/>
          <w:lang w:val="en-US"/>
        </w:rPr>
        <w:t>-</w:t>
      </w:r>
      <w:r>
        <w:rPr>
          <w:color w:val="000000"/>
          <w:spacing w:val="-1"/>
        </w:rPr>
        <w:t>вочник</w:t>
      </w:r>
      <w:r>
        <w:rPr>
          <w:color w:val="000000"/>
          <w:spacing w:val="-1"/>
          <w:lang w:val="en-US"/>
        </w:rPr>
        <w:t xml:space="preserve"> </w:t>
      </w:r>
      <w:r w:rsidRPr="00962EF7">
        <w:rPr>
          <w:color w:val="000000"/>
          <w:spacing w:val="-1"/>
        </w:rPr>
        <w:t xml:space="preserve">/ Под ред. </w:t>
      </w:r>
      <w:r w:rsidRPr="00962EF7">
        <w:rPr>
          <w:color w:val="000000"/>
        </w:rPr>
        <w:t>И.К. Кикоина. – М.: Атомиздат, 1976. – 1008 с.</w:t>
      </w:r>
    </w:p>
    <w:p w:rsidR="00FE3BCC" w:rsidRPr="00962EF7" w:rsidRDefault="00FE3BCC" w:rsidP="00FE3BCC">
      <w:pPr>
        <w:pStyle w:val="Reference"/>
        <w:numPr>
          <w:ilvl w:val="0"/>
          <w:numId w:val="1"/>
        </w:numPr>
        <w:rPr>
          <w:color w:val="000000"/>
        </w:rPr>
      </w:pPr>
      <w:r w:rsidRPr="00962EF7">
        <w:rPr>
          <w:iCs/>
          <w:color w:val="000000"/>
        </w:rPr>
        <w:t xml:space="preserve">Бойченко A.M. </w:t>
      </w:r>
      <w:r w:rsidRPr="00962EF7">
        <w:rPr>
          <w:color w:val="000000"/>
        </w:rPr>
        <w:t>// Квант. электрон. 1999. – Т. 20. № 2. – С. 163-167.</w:t>
      </w:r>
    </w:p>
    <w:p w:rsidR="00FE3BCC" w:rsidRPr="004B558E" w:rsidRDefault="00FE3BCC" w:rsidP="00FE3BCC">
      <w:pPr>
        <w:pStyle w:val="Reference"/>
        <w:numPr>
          <w:ilvl w:val="0"/>
          <w:numId w:val="1"/>
        </w:numPr>
      </w:pPr>
      <w:r w:rsidRPr="00962EF7">
        <w:t>Смирнов Б.М. Эксимерные молек</w:t>
      </w:r>
      <w:r w:rsidRPr="00962EF7">
        <w:t>у</w:t>
      </w:r>
      <w:r w:rsidRPr="00962EF7">
        <w:t>-лы</w:t>
      </w:r>
      <w:r>
        <w:rPr>
          <w:lang w:val="en-US"/>
        </w:rPr>
        <w:t> </w:t>
      </w:r>
      <w:r w:rsidRPr="00962EF7">
        <w:t>// Успехи физических наук,</w:t>
      </w:r>
      <w:r>
        <w:t xml:space="preserve"> 1983. Т.139, вып.1. – С.53-81.</w:t>
      </w:r>
    </w:p>
    <w:p w:rsidR="00FE3BCC" w:rsidRPr="004B558E" w:rsidRDefault="00FE3BCC" w:rsidP="00FE3BCC">
      <w:pPr>
        <w:ind w:firstLine="426"/>
        <w:jc w:val="center"/>
        <w:rPr>
          <w:b/>
          <w:sz w:val="20"/>
          <w:szCs w:val="20"/>
        </w:rPr>
        <w:sectPr w:rsidR="00FE3BCC" w:rsidRPr="004B558E" w:rsidSect="00800188">
          <w:type w:val="continuous"/>
          <w:pgSz w:w="11906" w:h="16838"/>
          <w:pgMar w:top="1134" w:right="1134" w:bottom="1134" w:left="1134" w:header="709" w:footer="709" w:gutter="0"/>
          <w:cols w:num="2" w:space="709"/>
          <w:docGrid w:linePitch="360"/>
        </w:sectPr>
      </w:pPr>
    </w:p>
    <w:p w:rsidR="00FE3BCC" w:rsidRPr="00DC53ED" w:rsidRDefault="00FE3BCC" w:rsidP="00FE3BCC">
      <w:pPr>
        <w:ind w:firstLine="426"/>
        <w:rPr>
          <w:b/>
          <w:lang w:val="en-US"/>
        </w:rPr>
      </w:pPr>
    </w:p>
    <w:p w:rsidR="00FE3BCC" w:rsidRPr="00DC53ED" w:rsidRDefault="00FE3BCC" w:rsidP="00FE3BCC">
      <w:pPr>
        <w:ind w:firstLine="426"/>
        <w:jc w:val="center"/>
        <w:rPr>
          <w:b/>
          <w:sz w:val="36"/>
          <w:szCs w:val="36"/>
        </w:rPr>
      </w:pPr>
    </w:p>
    <w:p w:rsidR="00FE3BCC" w:rsidRPr="00FA7C8F" w:rsidRDefault="00FE3BCC" w:rsidP="00FE3BCC">
      <w:pPr>
        <w:pStyle w:val="a3"/>
        <w:tabs>
          <w:tab w:val="clear" w:pos="4820"/>
        </w:tabs>
        <w:ind w:firstLine="0"/>
        <w:rPr>
          <w:sz w:val="36"/>
          <w:szCs w:val="36"/>
          <w:lang w:val="uk-UA"/>
        </w:rPr>
      </w:pPr>
      <w:r>
        <w:rPr>
          <w:sz w:val="36"/>
          <w:szCs w:val="36"/>
        </w:rPr>
        <w:t>OPTICAL CHARACTERISTICS</w:t>
      </w:r>
    </w:p>
    <w:p w:rsidR="00FE3BCC" w:rsidRDefault="00FE3BCC" w:rsidP="00FE3BCC">
      <w:pPr>
        <w:pStyle w:val="a3"/>
        <w:tabs>
          <w:tab w:val="clear" w:pos="4820"/>
        </w:tabs>
        <w:ind w:firstLine="0"/>
        <w:rPr>
          <w:sz w:val="36"/>
          <w:szCs w:val="36"/>
          <w:lang w:val="uk-UA"/>
        </w:rPr>
      </w:pPr>
      <w:r w:rsidRPr="00934B9B">
        <w:rPr>
          <w:sz w:val="36"/>
          <w:szCs w:val="36"/>
        </w:rPr>
        <w:t>OF PULSE-PERIODIC DISCHARGE</w:t>
      </w:r>
    </w:p>
    <w:p w:rsidR="00FE3BCC" w:rsidRPr="00934B9B" w:rsidRDefault="00FE3BCC" w:rsidP="00FE3BCC">
      <w:pPr>
        <w:pStyle w:val="a3"/>
        <w:tabs>
          <w:tab w:val="clear" w:pos="4820"/>
        </w:tabs>
        <w:ind w:firstLine="0"/>
        <w:rPr>
          <w:sz w:val="36"/>
          <w:szCs w:val="36"/>
        </w:rPr>
      </w:pPr>
      <w:r w:rsidRPr="00934B9B">
        <w:rPr>
          <w:sz w:val="36"/>
          <w:szCs w:val="36"/>
        </w:rPr>
        <w:t>IN XENON WITH CAESIUM CHLORIDE</w:t>
      </w:r>
      <w:r>
        <w:rPr>
          <w:sz w:val="36"/>
          <w:szCs w:val="36"/>
          <w:lang w:val="uk-UA"/>
        </w:rPr>
        <w:t xml:space="preserve"> </w:t>
      </w:r>
      <w:r w:rsidRPr="00934B9B">
        <w:rPr>
          <w:sz w:val="36"/>
          <w:szCs w:val="36"/>
        </w:rPr>
        <w:t>VAPOR MIXTURE</w:t>
      </w:r>
    </w:p>
    <w:p w:rsidR="00FE3BCC" w:rsidRDefault="00FE3BCC" w:rsidP="00FE3BCC">
      <w:pPr>
        <w:pStyle w:val="a3"/>
        <w:tabs>
          <w:tab w:val="clear" w:pos="4820"/>
        </w:tabs>
        <w:ind w:firstLine="0"/>
        <w:rPr>
          <w:lang w:val="uk-UA"/>
        </w:rPr>
      </w:pPr>
    </w:p>
    <w:p w:rsidR="00FE3BCC" w:rsidRPr="000D1A3D" w:rsidRDefault="00FE3BCC" w:rsidP="00FE3BCC">
      <w:pPr>
        <w:pStyle w:val="a3"/>
        <w:tabs>
          <w:tab w:val="clear" w:pos="4820"/>
        </w:tabs>
        <w:ind w:firstLine="0"/>
        <w:rPr>
          <w:sz w:val="32"/>
          <w:szCs w:val="32"/>
          <w:lang w:val="uk-UA"/>
        </w:rPr>
      </w:pPr>
      <w:r w:rsidRPr="000D1A3D">
        <w:rPr>
          <w:sz w:val="32"/>
          <w:szCs w:val="32"/>
        </w:rPr>
        <w:t>M</w:t>
      </w:r>
      <w:r w:rsidRPr="000D1A3D">
        <w:rPr>
          <w:sz w:val="32"/>
          <w:szCs w:val="32"/>
          <w:lang w:val="uk-UA"/>
        </w:rPr>
        <w:t>.</w:t>
      </w:r>
      <w:r w:rsidRPr="000D1A3D">
        <w:rPr>
          <w:sz w:val="32"/>
          <w:szCs w:val="32"/>
        </w:rPr>
        <w:t>S</w:t>
      </w:r>
      <w:r w:rsidRPr="000D1A3D">
        <w:rPr>
          <w:sz w:val="32"/>
          <w:szCs w:val="32"/>
          <w:lang w:val="uk-UA"/>
        </w:rPr>
        <w:t>.</w:t>
      </w:r>
      <w:r w:rsidRPr="000D1A3D">
        <w:rPr>
          <w:sz w:val="32"/>
          <w:szCs w:val="32"/>
        </w:rPr>
        <w:t> Klenivskiy</w:t>
      </w:r>
      <w:r w:rsidRPr="000D1A3D">
        <w:rPr>
          <w:sz w:val="32"/>
          <w:szCs w:val="32"/>
          <w:lang w:val="uk-UA"/>
        </w:rPr>
        <w:t xml:space="preserve">, </w:t>
      </w:r>
      <w:r w:rsidRPr="000D1A3D">
        <w:rPr>
          <w:sz w:val="32"/>
          <w:szCs w:val="32"/>
        </w:rPr>
        <w:t>V</w:t>
      </w:r>
      <w:r w:rsidRPr="000D1A3D">
        <w:rPr>
          <w:sz w:val="32"/>
          <w:szCs w:val="32"/>
          <w:lang w:val="uk-UA"/>
        </w:rPr>
        <w:t>.</w:t>
      </w:r>
      <w:r w:rsidRPr="000D1A3D">
        <w:rPr>
          <w:sz w:val="32"/>
          <w:szCs w:val="32"/>
        </w:rPr>
        <w:t>A</w:t>
      </w:r>
      <w:r w:rsidRPr="000D1A3D">
        <w:rPr>
          <w:sz w:val="32"/>
          <w:szCs w:val="32"/>
          <w:lang w:val="uk-UA"/>
        </w:rPr>
        <w:t>.</w:t>
      </w:r>
      <w:r w:rsidRPr="000D1A3D">
        <w:rPr>
          <w:sz w:val="32"/>
          <w:szCs w:val="32"/>
        </w:rPr>
        <w:t> Kelman</w:t>
      </w:r>
      <w:r w:rsidRPr="000D1A3D">
        <w:rPr>
          <w:sz w:val="32"/>
          <w:szCs w:val="32"/>
          <w:lang w:val="uk-UA"/>
        </w:rPr>
        <w:t xml:space="preserve">, </w:t>
      </w:r>
      <w:r w:rsidRPr="000D1A3D">
        <w:rPr>
          <w:sz w:val="32"/>
          <w:szCs w:val="32"/>
        </w:rPr>
        <w:t>Yu</w:t>
      </w:r>
      <w:r w:rsidRPr="000D1A3D">
        <w:rPr>
          <w:sz w:val="32"/>
          <w:szCs w:val="32"/>
          <w:lang w:val="uk-UA"/>
        </w:rPr>
        <w:t>.</w:t>
      </w:r>
      <w:r w:rsidRPr="000D1A3D">
        <w:rPr>
          <w:sz w:val="32"/>
          <w:szCs w:val="32"/>
        </w:rPr>
        <w:t>V</w:t>
      </w:r>
      <w:r w:rsidRPr="000D1A3D">
        <w:rPr>
          <w:sz w:val="32"/>
          <w:szCs w:val="32"/>
          <w:lang w:val="uk-UA"/>
        </w:rPr>
        <w:t>.</w:t>
      </w:r>
      <w:r w:rsidRPr="000D1A3D">
        <w:rPr>
          <w:sz w:val="32"/>
          <w:szCs w:val="32"/>
        </w:rPr>
        <w:t> Zhmenyak</w:t>
      </w:r>
      <w:r w:rsidRPr="000D1A3D">
        <w:rPr>
          <w:sz w:val="32"/>
          <w:szCs w:val="32"/>
          <w:lang w:val="uk-UA"/>
        </w:rPr>
        <w:t xml:space="preserve">, </w:t>
      </w:r>
      <w:r w:rsidRPr="000D1A3D">
        <w:rPr>
          <w:sz w:val="32"/>
          <w:szCs w:val="32"/>
        </w:rPr>
        <w:t>Yu</w:t>
      </w:r>
      <w:r w:rsidRPr="000D1A3D">
        <w:rPr>
          <w:sz w:val="32"/>
          <w:szCs w:val="32"/>
          <w:lang w:val="uk-UA"/>
        </w:rPr>
        <w:t>.</w:t>
      </w:r>
      <w:r w:rsidRPr="000D1A3D">
        <w:rPr>
          <w:sz w:val="32"/>
          <w:szCs w:val="32"/>
        </w:rPr>
        <w:t>O</w:t>
      </w:r>
      <w:r w:rsidRPr="000D1A3D">
        <w:rPr>
          <w:sz w:val="32"/>
          <w:szCs w:val="32"/>
          <w:lang w:val="uk-UA"/>
        </w:rPr>
        <w:t>.</w:t>
      </w:r>
      <w:r w:rsidRPr="000D1A3D">
        <w:rPr>
          <w:sz w:val="32"/>
          <w:szCs w:val="32"/>
        </w:rPr>
        <w:t> Shpenik</w:t>
      </w:r>
    </w:p>
    <w:p w:rsidR="00FE3BCC" w:rsidRDefault="00FE3BCC" w:rsidP="00FE3BCC">
      <w:pPr>
        <w:pStyle w:val="Affiliation"/>
        <w:rPr>
          <w:color w:val="auto"/>
          <w:sz w:val="24"/>
          <w:lang w:val="en-US"/>
        </w:rPr>
      </w:pPr>
    </w:p>
    <w:p w:rsidR="00FE3BCC" w:rsidRPr="00305BC5" w:rsidRDefault="00FE3BCC" w:rsidP="00FE3BCC">
      <w:pPr>
        <w:pStyle w:val="Affiliation"/>
        <w:rPr>
          <w:color w:val="auto"/>
          <w:sz w:val="24"/>
          <w:lang w:val="en-US"/>
        </w:rPr>
      </w:pPr>
      <w:smartTag w:uri="urn:schemas-microsoft-com:office:smarttags" w:element="place">
        <w:smartTag w:uri="urn:schemas-microsoft-com:office:smarttags" w:element="PlaceType">
          <w:r w:rsidRPr="00305BC5">
            <w:rPr>
              <w:color w:val="auto"/>
              <w:sz w:val="24"/>
              <w:lang w:val="en-US"/>
            </w:rPr>
            <w:t>Institute</w:t>
          </w:r>
        </w:smartTag>
        <w:r w:rsidRPr="00305BC5">
          <w:rPr>
            <w:color w:val="auto"/>
            <w:sz w:val="24"/>
            <w:lang w:val="en-US"/>
          </w:rPr>
          <w:t xml:space="preserve"> of </w:t>
        </w:r>
        <w:smartTag w:uri="urn:schemas-microsoft-com:office:smarttags" w:element="PlaceName">
          <w:r w:rsidRPr="00305BC5">
            <w:rPr>
              <w:color w:val="auto"/>
              <w:sz w:val="24"/>
              <w:lang w:val="en-US"/>
            </w:rPr>
            <w:t>Electron Physics</w:t>
          </w:r>
        </w:smartTag>
      </w:smartTag>
      <w:r w:rsidRPr="00305BC5">
        <w:rPr>
          <w:color w:val="auto"/>
          <w:sz w:val="24"/>
          <w:lang w:val="en-US"/>
        </w:rPr>
        <w:t xml:space="preserve">, </w:t>
      </w:r>
      <w:smartTag w:uri="urn:schemas-microsoft-com:office:smarttags" w:element="Street">
        <w:smartTag w:uri="urn:schemas-microsoft-com:office:smarttags" w:element="address">
          <w:r w:rsidRPr="00305BC5">
            <w:rPr>
              <w:iCs w:val="0"/>
              <w:sz w:val="24"/>
              <w:lang w:val="en-US"/>
            </w:rPr>
            <w:t>Ukrainian</w:t>
          </w:r>
          <w:r w:rsidRPr="00305BC5">
            <w:rPr>
              <w:color w:val="auto"/>
              <w:sz w:val="24"/>
              <w:lang w:val="en-US"/>
            </w:rPr>
            <w:t xml:space="preserve"> National Academy of Sciences </w:t>
          </w:r>
          <w:r w:rsidRPr="00305BC5">
            <w:rPr>
              <w:color w:val="auto"/>
              <w:sz w:val="24"/>
              <w:lang w:val="en-US"/>
            </w:rPr>
            <w:br/>
            <w:t>Universytetska St.</w:t>
          </w:r>
        </w:smartTag>
      </w:smartTag>
      <w:r w:rsidRPr="00305BC5">
        <w:rPr>
          <w:color w:val="auto"/>
          <w:sz w:val="24"/>
          <w:lang w:val="en-US"/>
        </w:rPr>
        <w:t xml:space="preserve"> 21, Uzhhorod, 88017</w:t>
      </w:r>
      <w:r w:rsidRPr="00305BC5">
        <w:rPr>
          <w:color w:val="auto"/>
          <w:sz w:val="24"/>
          <w:lang w:val="en-US"/>
        </w:rPr>
        <w:br/>
        <w:t>e-mail: vkel@mail.uzhgorod.ua</w:t>
      </w:r>
    </w:p>
    <w:p w:rsidR="00FE3BCC" w:rsidRDefault="00FE3BCC" w:rsidP="00FE3BCC">
      <w:pPr>
        <w:ind w:left="900" w:right="998" w:firstLine="426"/>
        <w:jc w:val="both"/>
        <w:rPr>
          <w:sz w:val="20"/>
          <w:szCs w:val="20"/>
        </w:rPr>
      </w:pPr>
      <w:r w:rsidRPr="002D7E8B">
        <w:rPr>
          <w:sz w:val="20"/>
          <w:szCs w:val="20"/>
          <w:lang w:val="en-US"/>
        </w:rPr>
        <w:t xml:space="preserve">A new source of spontaneous UV radiation (excilamp) with intensity maximum of radiation at λ=308 nm was created. The mixture of Xe with CsCl vapor was used as active medium for gas-discharge source that is excited by a longitudinal pulsed-periodic discharge. The greatest contribution of excilamp UV radiation on total power introduces by the </w:t>
      </w:r>
      <w:r w:rsidRPr="002D7E8B">
        <w:rPr>
          <w:i/>
          <w:sz w:val="20"/>
          <w:szCs w:val="20"/>
          <w:lang w:val="en-US"/>
        </w:rPr>
        <w:t>B</w:t>
      </w:r>
      <w:r w:rsidRPr="002D7E8B">
        <w:rPr>
          <w:sz w:val="20"/>
          <w:szCs w:val="20"/>
          <w:lang w:val="en-US"/>
        </w:rPr>
        <w:t>→</w:t>
      </w:r>
      <w:r w:rsidRPr="002D7E8B">
        <w:rPr>
          <w:i/>
          <w:sz w:val="20"/>
          <w:szCs w:val="20"/>
          <w:lang w:val="en-US"/>
        </w:rPr>
        <w:t>X</w:t>
      </w:r>
      <w:r w:rsidRPr="002D7E8B">
        <w:rPr>
          <w:sz w:val="20"/>
          <w:szCs w:val="20"/>
          <w:lang w:val="en-US"/>
        </w:rPr>
        <w:t xml:space="preserve"> transition of the XeCl</w:t>
      </w:r>
      <w:r w:rsidRPr="002D7E8B">
        <w:rPr>
          <w:sz w:val="20"/>
          <w:szCs w:val="20"/>
          <w:vertAlign w:val="superscript"/>
          <w:lang w:val="en-US"/>
        </w:rPr>
        <w:t>*</w:t>
      </w:r>
      <w:r w:rsidRPr="002D7E8B">
        <w:rPr>
          <w:sz w:val="20"/>
          <w:szCs w:val="20"/>
          <w:lang w:val="en-US"/>
        </w:rPr>
        <w:t xml:space="preserve"> molecules. The spectral composition of radiation and the dependences of exciplex molecules formation efficiency on experimental conditions were studied. The design and optimal operation parameters of excilamp are represented too.</w:t>
      </w:r>
    </w:p>
    <w:p w:rsidR="00FE3BCC" w:rsidRDefault="00FE3BCC" w:rsidP="00FE3BCC">
      <w:pPr>
        <w:ind w:left="900" w:right="998" w:firstLine="426"/>
        <w:jc w:val="both"/>
        <w:rPr>
          <w:sz w:val="20"/>
          <w:szCs w:val="20"/>
        </w:rPr>
      </w:pPr>
    </w:p>
    <w:p w:rsidR="00FE3BCC" w:rsidRDefault="00FE3BCC" w:rsidP="00FE3BCC">
      <w:pPr>
        <w:ind w:left="900" w:right="998" w:firstLine="426"/>
        <w:jc w:val="both"/>
        <w:rPr>
          <w:sz w:val="20"/>
          <w:szCs w:val="20"/>
          <w:lang w:val="en-US"/>
        </w:rPr>
      </w:pPr>
    </w:p>
    <w:p w:rsidR="00FE3BCC" w:rsidRPr="00DC53ED" w:rsidRDefault="00FE3BCC" w:rsidP="00FE3BCC">
      <w:pPr>
        <w:ind w:left="900" w:right="998" w:firstLine="426"/>
        <w:jc w:val="both"/>
        <w:rPr>
          <w:sz w:val="20"/>
          <w:szCs w:val="20"/>
          <w:lang w:val="en-US"/>
        </w:rPr>
      </w:pPr>
    </w:p>
    <w:p w:rsidR="00FE3BCC" w:rsidRPr="00EA4C46" w:rsidRDefault="00FE3BCC" w:rsidP="00FE3BCC">
      <w:pPr>
        <w:pStyle w:val="a3"/>
        <w:tabs>
          <w:tab w:val="clear" w:pos="4820"/>
        </w:tabs>
        <w:ind w:firstLine="0"/>
        <w:rPr>
          <w:sz w:val="36"/>
          <w:szCs w:val="36"/>
          <w:lang w:val="ru-RU"/>
        </w:rPr>
      </w:pPr>
      <w:r w:rsidRPr="00615EB3">
        <w:rPr>
          <w:sz w:val="36"/>
          <w:szCs w:val="36"/>
          <w:lang w:val="ru-RU"/>
        </w:rPr>
        <w:t xml:space="preserve">ОПТИЧЕСКИЕ ХАРАКТЕРИСТИКИ ИМПУЛЬСНО-ПЕРИОДИЧЕСКОГО РАЗРЯДА В СМЕСИ КСЕНОНА </w:t>
      </w:r>
    </w:p>
    <w:p w:rsidR="00FE3BCC" w:rsidRPr="00615EB3" w:rsidRDefault="00FE3BCC" w:rsidP="00FE3BCC">
      <w:pPr>
        <w:pStyle w:val="a3"/>
        <w:tabs>
          <w:tab w:val="clear" w:pos="4820"/>
        </w:tabs>
        <w:ind w:firstLine="0"/>
        <w:rPr>
          <w:sz w:val="36"/>
          <w:lang w:val="ru-RU"/>
        </w:rPr>
      </w:pPr>
      <w:r w:rsidRPr="00615EB3">
        <w:rPr>
          <w:sz w:val="36"/>
          <w:szCs w:val="36"/>
          <w:lang w:val="ru-RU"/>
        </w:rPr>
        <w:t>С ПАР</w:t>
      </w:r>
      <w:r>
        <w:rPr>
          <w:sz w:val="36"/>
          <w:szCs w:val="36"/>
          <w:lang w:val="ru-RU"/>
        </w:rPr>
        <w:t>АМИ</w:t>
      </w:r>
      <w:r w:rsidRPr="00615EB3">
        <w:rPr>
          <w:sz w:val="36"/>
          <w:szCs w:val="36"/>
          <w:lang w:val="ru-RU"/>
        </w:rPr>
        <w:t xml:space="preserve"> ХЛОРИДА ЦЕЗИЯ</w:t>
      </w:r>
    </w:p>
    <w:p w:rsidR="00FE3BCC" w:rsidRPr="00633934" w:rsidRDefault="00FE3BCC" w:rsidP="00FE3BCC">
      <w:pPr>
        <w:pStyle w:val="Author"/>
        <w:rPr>
          <w:lang w:val="ru-RU"/>
        </w:rPr>
      </w:pPr>
      <w:r w:rsidRPr="00633934">
        <w:rPr>
          <w:lang w:val="ru-RU"/>
        </w:rPr>
        <w:t>М.С. Кленовский, В.А. Кельман, Ю.В. Жменяк, Ю.О. Шпеник</w:t>
      </w:r>
    </w:p>
    <w:p w:rsidR="00FE3BCC" w:rsidRPr="00956604" w:rsidRDefault="00FE3BCC" w:rsidP="00FE3BCC">
      <w:pPr>
        <w:pStyle w:val="Affiliation"/>
        <w:rPr>
          <w:color w:val="auto"/>
          <w:sz w:val="24"/>
          <w:szCs w:val="24"/>
          <w:lang w:val="ru-RU"/>
        </w:rPr>
      </w:pPr>
      <w:r w:rsidRPr="00633934">
        <w:rPr>
          <w:color w:val="auto"/>
          <w:sz w:val="24"/>
          <w:lang w:val="ru-RU"/>
        </w:rPr>
        <w:t>Институт электронно</w:t>
      </w:r>
      <w:r>
        <w:rPr>
          <w:color w:val="auto"/>
          <w:sz w:val="24"/>
          <w:lang w:val="ru-RU"/>
        </w:rPr>
        <w:t>й</w:t>
      </w:r>
      <w:r w:rsidRPr="00633934">
        <w:rPr>
          <w:color w:val="auto"/>
          <w:sz w:val="24"/>
          <w:lang w:val="ru-RU"/>
        </w:rPr>
        <w:t xml:space="preserve"> ф</w:t>
      </w:r>
      <w:r>
        <w:rPr>
          <w:color w:val="auto"/>
          <w:sz w:val="24"/>
          <w:lang w:val="ru-RU"/>
        </w:rPr>
        <w:t>и</w:t>
      </w:r>
      <w:r w:rsidRPr="00633934">
        <w:rPr>
          <w:color w:val="auto"/>
          <w:sz w:val="24"/>
          <w:lang w:val="ru-RU"/>
        </w:rPr>
        <w:t>зики НАН Укра</w:t>
      </w:r>
      <w:r>
        <w:rPr>
          <w:color w:val="auto"/>
          <w:sz w:val="24"/>
          <w:lang w:val="ru-RU"/>
        </w:rPr>
        <w:t>и</w:t>
      </w:r>
      <w:r w:rsidRPr="00633934">
        <w:rPr>
          <w:color w:val="auto"/>
          <w:sz w:val="24"/>
          <w:lang w:val="ru-RU"/>
        </w:rPr>
        <w:t>н</w:t>
      </w:r>
      <w:r>
        <w:rPr>
          <w:color w:val="auto"/>
          <w:sz w:val="24"/>
          <w:lang w:val="ru-RU"/>
        </w:rPr>
        <w:t>ы</w:t>
      </w:r>
      <w:r w:rsidRPr="00633934">
        <w:rPr>
          <w:color w:val="auto"/>
          <w:sz w:val="24"/>
          <w:lang w:val="ru-RU"/>
        </w:rPr>
        <w:br/>
        <w:t>ул. Ун</w:t>
      </w:r>
      <w:r>
        <w:rPr>
          <w:color w:val="auto"/>
          <w:sz w:val="24"/>
          <w:lang w:val="ru-RU"/>
        </w:rPr>
        <w:t>и</w:t>
      </w:r>
      <w:r w:rsidRPr="00633934">
        <w:rPr>
          <w:color w:val="auto"/>
          <w:sz w:val="24"/>
          <w:lang w:val="ru-RU"/>
        </w:rPr>
        <w:t>верситетска</w:t>
      </w:r>
      <w:r>
        <w:rPr>
          <w:color w:val="auto"/>
          <w:sz w:val="24"/>
          <w:lang w:val="ru-RU"/>
        </w:rPr>
        <w:t>я</w:t>
      </w:r>
      <w:r w:rsidRPr="00633934">
        <w:rPr>
          <w:color w:val="auto"/>
          <w:sz w:val="24"/>
          <w:lang w:val="ru-RU"/>
        </w:rPr>
        <w:t>, 21, Ужгород, 88017</w:t>
      </w:r>
      <w:r w:rsidRPr="00633934">
        <w:rPr>
          <w:color w:val="auto"/>
          <w:sz w:val="24"/>
          <w:lang w:val="ru-RU"/>
        </w:rPr>
        <w:br/>
      </w:r>
      <w:r w:rsidRPr="00956604">
        <w:rPr>
          <w:color w:val="auto"/>
          <w:sz w:val="24"/>
          <w:szCs w:val="24"/>
          <w:lang w:val="ru-RU"/>
        </w:rPr>
        <w:t>e-mail: vkel@mail.uzhgorod.ua</w:t>
      </w:r>
    </w:p>
    <w:p w:rsidR="00FE3BCC" w:rsidRPr="00956604" w:rsidRDefault="00FE3BCC" w:rsidP="00FE3BCC">
      <w:pPr>
        <w:ind w:left="900" w:right="998" w:firstLine="426"/>
        <w:jc w:val="both"/>
        <w:rPr>
          <w:b/>
          <w:sz w:val="20"/>
          <w:szCs w:val="20"/>
          <w:lang w:val="en-US"/>
        </w:rPr>
      </w:pPr>
      <w:r w:rsidRPr="00956604">
        <w:rPr>
          <w:sz w:val="20"/>
          <w:szCs w:val="20"/>
        </w:rPr>
        <w:t xml:space="preserve">Создан новый источник спонтанного </w:t>
      </w:r>
      <w:r>
        <w:rPr>
          <w:sz w:val="20"/>
          <w:szCs w:val="20"/>
          <w:lang w:val="uk-UA"/>
        </w:rPr>
        <w:t>УФ-</w:t>
      </w:r>
      <w:r w:rsidRPr="00956604">
        <w:rPr>
          <w:sz w:val="20"/>
          <w:szCs w:val="20"/>
        </w:rPr>
        <w:t>излучения</w:t>
      </w:r>
      <w:r w:rsidRPr="005B4965">
        <w:rPr>
          <w:sz w:val="20"/>
          <w:szCs w:val="20"/>
        </w:rPr>
        <w:t xml:space="preserve"> </w:t>
      </w:r>
      <w:r w:rsidRPr="00956604">
        <w:rPr>
          <w:sz w:val="20"/>
          <w:szCs w:val="20"/>
        </w:rPr>
        <w:t xml:space="preserve">– эксилампа, максимум интенсивности излучения которой приходится на λ=308 нм. В качестве активной среды источника использована смесь Xe с парами CsCl, которая возбуждалась в продольном импульсно-периодическом разряде. Наибольший вклад в общую мощность </w:t>
      </w:r>
      <w:r>
        <w:rPr>
          <w:sz w:val="20"/>
          <w:szCs w:val="20"/>
          <w:lang w:val="uk-UA"/>
        </w:rPr>
        <w:t>УФ-</w:t>
      </w:r>
      <w:r w:rsidRPr="00956604">
        <w:rPr>
          <w:sz w:val="20"/>
          <w:szCs w:val="20"/>
        </w:rPr>
        <w:t>излу</w:t>
      </w:r>
      <w:r>
        <w:rPr>
          <w:sz w:val="20"/>
          <w:szCs w:val="20"/>
          <w:lang w:val="uk-UA"/>
        </w:rPr>
        <w:t>-</w:t>
      </w:r>
      <w:r w:rsidRPr="00956604">
        <w:rPr>
          <w:sz w:val="20"/>
          <w:szCs w:val="20"/>
        </w:rPr>
        <w:t xml:space="preserve">чения эксилампы вносится за счет </w:t>
      </w:r>
      <w:r w:rsidRPr="00956604">
        <w:rPr>
          <w:i/>
          <w:iCs/>
          <w:color w:val="000000"/>
          <w:spacing w:val="-1"/>
          <w:sz w:val="20"/>
          <w:szCs w:val="20"/>
        </w:rPr>
        <w:t xml:space="preserve">B→X </w:t>
      </w:r>
      <w:r w:rsidRPr="00956604">
        <w:rPr>
          <w:sz w:val="20"/>
          <w:szCs w:val="20"/>
        </w:rPr>
        <w:t xml:space="preserve">перехода </w:t>
      </w:r>
      <w:r w:rsidRPr="00956604">
        <w:rPr>
          <w:color w:val="000000"/>
          <w:sz w:val="20"/>
          <w:szCs w:val="20"/>
        </w:rPr>
        <w:t>XeCl</w:t>
      </w:r>
      <w:r w:rsidRPr="00956604">
        <w:rPr>
          <w:color w:val="000000"/>
          <w:spacing w:val="-2"/>
          <w:sz w:val="20"/>
          <w:szCs w:val="20"/>
          <w:vertAlign w:val="superscript"/>
        </w:rPr>
        <w:t>*</w:t>
      </w:r>
      <w:r w:rsidRPr="00956604">
        <w:rPr>
          <w:color w:val="000000"/>
          <w:spacing w:val="-2"/>
          <w:sz w:val="20"/>
          <w:szCs w:val="20"/>
        </w:rPr>
        <w:t> -</w:t>
      </w:r>
      <w:r w:rsidRPr="00956604">
        <w:rPr>
          <w:sz w:val="20"/>
          <w:szCs w:val="20"/>
        </w:rPr>
        <w:t xml:space="preserve"> молекул. Исследованы спектральный состав и зависимость эффективности образования эксиплексных молекул от условий эксперимента. </w:t>
      </w:r>
      <w:r w:rsidRPr="008645E3">
        <w:rPr>
          <w:sz w:val="20"/>
          <w:szCs w:val="20"/>
        </w:rPr>
        <w:t>Также представлено</w:t>
      </w:r>
      <w:r>
        <w:rPr>
          <w:sz w:val="20"/>
          <w:szCs w:val="20"/>
        </w:rPr>
        <w:t xml:space="preserve"> конструкцию</w:t>
      </w:r>
      <w:r w:rsidRPr="00956604">
        <w:rPr>
          <w:sz w:val="20"/>
          <w:szCs w:val="20"/>
        </w:rPr>
        <w:t xml:space="preserve"> и оптимальные эксплуатационные параметры эксилампы.</w:t>
      </w:r>
    </w:p>
    <w:p w:rsidR="00606F73" w:rsidRDefault="00606F73">
      <w:bookmarkStart w:id="0" w:name="_GoBack"/>
      <w:bookmarkEnd w:id="0"/>
    </w:p>
    <w:sectPr w:rsidR="00606F73" w:rsidSect="004B558E">
      <w:type w:val="continuous"/>
      <w:pgSz w:w="11906" w:h="16838"/>
      <w:pgMar w:top="1134" w:right="1134" w:bottom="1134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F0D" w:rsidRPr="00D12F0D" w:rsidRDefault="00FE3BCC" w:rsidP="00FE179E">
    <w:pPr>
      <w:pStyle w:val="a7"/>
      <w:framePr w:wrap="around" w:vAnchor="text" w:hAnchor="margin" w:xAlign="center" w:y="1"/>
      <w:rPr>
        <w:rStyle w:val="a9"/>
        <w:sz w:val="20"/>
        <w:szCs w:val="20"/>
      </w:rPr>
    </w:pPr>
    <w:r w:rsidRPr="00D12F0D">
      <w:rPr>
        <w:rStyle w:val="a9"/>
        <w:sz w:val="20"/>
        <w:szCs w:val="20"/>
      </w:rPr>
      <w:fldChar w:fldCharType="begin"/>
    </w:r>
    <w:r w:rsidRPr="00D12F0D">
      <w:rPr>
        <w:rStyle w:val="a9"/>
        <w:sz w:val="20"/>
        <w:szCs w:val="20"/>
      </w:rPr>
      <w:instrText xml:space="preserve">PAGE  </w:instrText>
    </w:r>
    <w:r w:rsidRPr="00D12F0D">
      <w:rPr>
        <w:rStyle w:val="a9"/>
        <w:sz w:val="20"/>
        <w:szCs w:val="20"/>
      </w:rPr>
      <w:fldChar w:fldCharType="separate"/>
    </w:r>
    <w:r>
      <w:rPr>
        <w:rStyle w:val="a9"/>
        <w:noProof/>
        <w:sz w:val="20"/>
        <w:szCs w:val="20"/>
      </w:rPr>
      <w:t>162</w:t>
    </w:r>
    <w:r w:rsidRPr="00D12F0D">
      <w:rPr>
        <w:rStyle w:val="a9"/>
        <w:sz w:val="20"/>
        <w:szCs w:val="20"/>
      </w:rPr>
      <w:fldChar w:fldCharType="end"/>
    </w:r>
  </w:p>
  <w:p w:rsidR="00D12F0D" w:rsidRDefault="00FE3BC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F0D" w:rsidRPr="00D12F0D" w:rsidRDefault="00FE3BCC" w:rsidP="00FE179E">
    <w:pPr>
      <w:pStyle w:val="a7"/>
      <w:framePr w:wrap="around" w:vAnchor="text" w:hAnchor="margin" w:xAlign="center" w:y="1"/>
      <w:rPr>
        <w:rStyle w:val="a9"/>
        <w:sz w:val="20"/>
        <w:szCs w:val="20"/>
      </w:rPr>
    </w:pPr>
    <w:r w:rsidRPr="00D12F0D">
      <w:rPr>
        <w:rStyle w:val="a9"/>
        <w:sz w:val="20"/>
        <w:szCs w:val="20"/>
      </w:rPr>
      <w:fldChar w:fldCharType="begin"/>
    </w:r>
    <w:r w:rsidRPr="00D12F0D">
      <w:rPr>
        <w:rStyle w:val="a9"/>
        <w:sz w:val="20"/>
        <w:szCs w:val="20"/>
      </w:rPr>
      <w:instrText xml:space="preserve">PAGE  </w:instrText>
    </w:r>
    <w:r w:rsidRPr="00D12F0D">
      <w:rPr>
        <w:rStyle w:val="a9"/>
        <w:sz w:val="20"/>
        <w:szCs w:val="20"/>
      </w:rPr>
      <w:fldChar w:fldCharType="separate"/>
    </w:r>
    <w:r>
      <w:rPr>
        <w:rStyle w:val="a9"/>
        <w:noProof/>
        <w:sz w:val="20"/>
        <w:szCs w:val="20"/>
      </w:rPr>
      <w:t>164</w:t>
    </w:r>
    <w:r w:rsidRPr="00D12F0D">
      <w:rPr>
        <w:rStyle w:val="a9"/>
        <w:sz w:val="20"/>
        <w:szCs w:val="20"/>
      </w:rPr>
      <w:fldChar w:fldCharType="end"/>
    </w:r>
  </w:p>
  <w:p w:rsidR="00D12F0D" w:rsidRDefault="00FE3BCC">
    <w:pPr>
      <w:pStyle w:val="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C46" w:rsidRDefault="00FE3BCC" w:rsidP="00D21B17">
    <w:pPr>
      <w:pStyle w:val="a5"/>
      <w:jc w:val="center"/>
    </w:pPr>
    <w:r w:rsidRPr="00412C5E">
      <w:rPr>
        <w:sz w:val="20"/>
        <w:szCs w:val="20"/>
        <w:lang w:val="uk-UA"/>
      </w:rPr>
      <w:t>Науковий вісник Ужгородського університет</w:t>
    </w:r>
    <w:r>
      <w:rPr>
        <w:sz w:val="20"/>
        <w:szCs w:val="20"/>
        <w:lang w:val="uk-UA"/>
      </w:rPr>
      <w:t>у. Сер</w:t>
    </w:r>
    <w:r>
      <w:rPr>
        <w:sz w:val="20"/>
        <w:szCs w:val="20"/>
        <w:lang w:val="uk-UA"/>
      </w:rPr>
      <w:t>ія Фізика. № 2</w:t>
    </w:r>
    <w:r>
      <w:rPr>
        <w:sz w:val="20"/>
        <w:szCs w:val="20"/>
        <w:lang w:val="en-US"/>
      </w:rPr>
      <w:t>5</w:t>
    </w:r>
    <w:r>
      <w:rPr>
        <w:sz w:val="20"/>
        <w:szCs w:val="20"/>
        <w:lang w:val="uk-UA"/>
      </w:rPr>
      <w:t>. – 200</w:t>
    </w:r>
    <w:r>
      <w:rPr>
        <w:sz w:val="20"/>
        <w:szCs w:val="20"/>
      </w:rPr>
      <w:t>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C46" w:rsidRPr="00D21B17" w:rsidRDefault="00FE3BCC" w:rsidP="00D83B41">
    <w:pPr>
      <w:pStyle w:val="a5"/>
      <w:jc w:val="center"/>
      <w:rPr>
        <w:sz w:val="20"/>
        <w:szCs w:val="20"/>
      </w:rPr>
    </w:pPr>
    <w:smartTag w:uri="urn:schemas-microsoft-com:office:smarttags" w:element="place">
      <w:smartTag w:uri="urn:schemas-microsoft-com:office:smarttags" w:element="PlaceName">
        <w:r w:rsidRPr="00D21B17">
          <w:rPr>
            <w:sz w:val="20"/>
            <w:szCs w:val="20"/>
            <w:lang w:val="en-US"/>
          </w:rPr>
          <w:t>Uzhhorod</w:t>
        </w:r>
      </w:smartTag>
      <w:r w:rsidRPr="00D21B17">
        <w:rPr>
          <w:sz w:val="20"/>
          <w:szCs w:val="20"/>
          <w:lang w:val="en-US"/>
        </w:rPr>
        <w:t xml:space="preserve"> </w:t>
      </w:r>
      <w:smartTag w:uri="urn:schemas-microsoft-com:office:smarttags" w:element="PlaceType">
        <w:r w:rsidRPr="00D21B17">
          <w:rPr>
            <w:sz w:val="20"/>
            <w:szCs w:val="20"/>
            <w:lang w:val="en-US"/>
          </w:rPr>
          <w:t>University</w:t>
        </w:r>
      </w:smartTag>
    </w:smartTag>
    <w:r w:rsidRPr="00D21B17">
      <w:rPr>
        <w:sz w:val="20"/>
        <w:szCs w:val="20"/>
        <w:lang w:val="en-US"/>
      </w:rPr>
      <w:t xml:space="preserve"> Scientific Herald. Series Physics. Issue 25. –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900C7"/>
    <w:multiLevelType w:val="hybridMultilevel"/>
    <w:tmpl w:val="D3CA83D8"/>
    <w:lvl w:ilvl="0" w:tplc="1AB298E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47"/>
    <w:rsid w:val="00606F73"/>
    <w:rsid w:val="00F96247"/>
    <w:rsid w:val="00FE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metricconverter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E4200-4103-4CAE-A48F-A3D16DE5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">
    <w:name w:val="Author"/>
    <w:basedOn w:val="a"/>
    <w:rsid w:val="00FE3BCC"/>
    <w:pPr>
      <w:spacing w:before="360" w:after="360"/>
      <w:jc w:val="center"/>
    </w:pPr>
    <w:rPr>
      <w:b/>
      <w:sz w:val="32"/>
      <w:lang w:val="uk-UA"/>
    </w:rPr>
  </w:style>
  <w:style w:type="paragraph" w:customStyle="1" w:styleId="Subtitle1">
    <w:name w:val="Subtitle 1"/>
    <w:basedOn w:val="a"/>
    <w:rsid w:val="00FE3BCC"/>
    <w:pPr>
      <w:keepNext/>
      <w:spacing w:after="240"/>
      <w:jc w:val="center"/>
    </w:pPr>
    <w:rPr>
      <w:b/>
      <w:szCs w:val="28"/>
    </w:rPr>
  </w:style>
  <w:style w:type="paragraph" w:customStyle="1" w:styleId="Reference">
    <w:name w:val="Reference"/>
    <w:basedOn w:val="a"/>
    <w:rsid w:val="00FE3BCC"/>
    <w:pPr>
      <w:ind w:left="255" w:hanging="255"/>
      <w:jc w:val="both"/>
    </w:pPr>
    <w:rPr>
      <w:szCs w:val="28"/>
    </w:rPr>
  </w:style>
  <w:style w:type="paragraph" w:styleId="a3">
    <w:name w:val="Title"/>
    <w:basedOn w:val="a"/>
    <w:link w:val="a4"/>
    <w:qFormat/>
    <w:rsid w:val="00FE3BCC"/>
    <w:pPr>
      <w:tabs>
        <w:tab w:val="left" w:pos="4820"/>
      </w:tabs>
      <w:ind w:firstLine="567"/>
      <w:jc w:val="center"/>
    </w:pPr>
    <w:rPr>
      <w:b/>
      <w:sz w:val="28"/>
      <w:szCs w:val="20"/>
      <w:lang w:val="en-US"/>
    </w:rPr>
  </w:style>
  <w:style w:type="character" w:customStyle="1" w:styleId="a4">
    <w:name w:val="Назва Знак"/>
    <w:basedOn w:val="a0"/>
    <w:link w:val="a3"/>
    <w:rsid w:val="00FE3BCC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customStyle="1" w:styleId="Affiliation">
    <w:name w:val="Affiliation"/>
    <w:basedOn w:val="a"/>
    <w:rsid w:val="00FE3BCC"/>
    <w:pPr>
      <w:spacing w:after="240"/>
      <w:jc w:val="center"/>
    </w:pPr>
    <w:rPr>
      <w:iCs/>
      <w:color w:val="000000"/>
      <w:sz w:val="28"/>
      <w:szCs w:val="28"/>
      <w:lang w:val="uk-UA"/>
    </w:rPr>
  </w:style>
  <w:style w:type="paragraph" w:styleId="a5">
    <w:name w:val="header"/>
    <w:basedOn w:val="a"/>
    <w:link w:val="a6"/>
    <w:rsid w:val="00FE3BCC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FE3B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rsid w:val="00FE3BCC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rsid w:val="00FE3B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page number"/>
    <w:basedOn w:val="a0"/>
    <w:rsid w:val="00FE3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jpeg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image" Target="media/image3.jpeg"/><Relationship Id="rId5" Type="http://schemas.openxmlformats.org/officeDocument/2006/relationships/header" Target="header1.xml"/><Relationship Id="rId15" Type="http://schemas.openxmlformats.org/officeDocument/2006/relationships/oleObject" Target="embeddings/oleObject1.bin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9900</Words>
  <Characters>5643</Characters>
  <Application>Microsoft Office Word</Application>
  <DocSecurity>0</DocSecurity>
  <Lines>47</Lines>
  <Paragraphs>31</Paragraphs>
  <ScaleCrop>false</ScaleCrop>
  <Company/>
  <LinksUpToDate>false</LinksUpToDate>
  <CharactersWithSpaces>15512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Halas</dc:creator>
  <cp:keywords/>
  <dc:description/>
  <cp:lastModifiedBy>Halas</cp:lastModifiedBy>
  <cp:revision>3</cp:revision>
  <dcterms:created xsi:type="dcterms:W3CDTF">2017-02-01T11:10:00Z</dcterms:created>
  <dcterms:modified xsi:type="dcterms:W3CDTF">2017-02-01T11:10:00Z</dcterms:modified>
</cp:coreProperties>
</file>